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B0" w:rsidRPr="008A3A46" w:rsidRDefault="009601B0" w:rsidP="009601B0">
      <w:pPr>
        <w:pStyle w:val="ab"/>
        <w:rPr>
          <w:szCs w:val="44"/>
        </w:rPr>
      </w:pPr>
    </w:p>
    <w:p w:rsidR="002C4633" w:rsidRDefault="002C4633" w:rsidP="002C4633">
      <w:pPr>
        <w:rPr>
          <w:b/>
          <w:sz w:val="28"/>
          <w:szCs w:val="28"/>
        </w:rPr>
      </w:pPr>
    </w:p>
    <w:p w:rsidR="00C04E55" w:rsidRPr="008A3A46" w:rsidRDefault="00C04E55" w:rsidP="00C04E55">
      <w:pPr>
        <w:pStyle w:val="ab"/>
        <w:rPr>
          <w:szCs w:val="44"/>
        </w:rPr>
      </w:pPr>
      <w:r>
        <w:rPr>
          <w:noProof/>
          <w:szCs w:val="44"/>
        </w:rPr>
        <w:drawing>
          <wp:inline distT="0" distB="0" distL="0" distR="0">
            <wp:extent cx="1030605" cy="1009650"/>
            <wp:effectExtent l="1905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E55" w:rsidRPr="004A779F" w:rsidRDefault="00C04E55" w:rsidP="00C04E55">
      <w:pPr>
        <w:pStyle w:val="ab"/>
        <w:rPr>
          <w:sz w:val="36"/>
          <w:szCs w:val="36"/>
        </w:rPr>
      </w:pPr>
      <w:r w:rsidRPr="004A779F">
        <w:rPr>
          <w:sz w:val="36"/>
          <w:szCs w:val="36"/>
        </w:rPr>
        <w:t>УПРАВЛЕНИЕ ОБРАЗОВАНИЯ</w:t>
      </w:r>
    </w:p>
    <w:p w:rsidR="00C04E55" w:rsidRPr="004A779F" w:rsidRDefault="00C04E55" w:rsidP="00C04E55">
      <w:pPr>
        <w:pStyle w:val="ab"/>
        <w:rPr>
          <w:sz w:val="36"/>
          <w:szCs w:val="36"/>
        </w:rPr>
      </w:pPr>
      <w:r w:rsidRPr="004A779F">
        <w:rPr>
          <w:sz w:val="36"/>
          <w:szCs w:val="36"/>
        </w:rPr>
        <w:t xml:space="preserve">АДМИНИСТРАЦИИ </w:t>
      </w:r>
      <w:r>
        <w:rPr>
          <w:sz w:val="36"/>
          <w:szCs w:val="36"/>
        </w:rPr>
        <w:t xml:space="preserve"> </w:t>
      </w:r>
      <w:r w:rsidRPr="004A779F">
        <w:rPr>
          <w:sz w:val="36"/>
          <w:szCs w:val="36"/>
        </w:rPr>
        <w:t>МУНИЦИПАЛЬНОГО РАЙОНА</w:t>
      </w:r>
    </w:p>
    <w:p w:rsidR="00A940A8" w:rsidRDefault="00C04E55" w:rsidP="0040312C">
      <w:pPr>
        <w:pStyle w:val="ab"/>
        <w:rPr>
          <w:sz w:val="36"/>
          <w:szCs w:val="36"/>
        </w:rPr>
      </w:pPr>
      <w:r w:rsidRPr="004A779F">
        <w:rPr>
          <w:sz w:val="36"/>
          <w:szCs w:val="36"/>
        </w:rPr>
        <w:t xml:space="preserve"> «Ботлихский район»</w:t>
      </w:r>
    </w:p>
    <w:p w:rsidR="00852C44" w:rsidRDefault="00852C44" w:rsidP="0040312C">
      <w:pPr>
        <w:pStyle w:val="ab"/>
        <w:rPr>
          <w:sz w:val="36"/>
          <w:szCs w:val="36"/>
        </w:rPr>
      </w:pPr>
    </w:p>
    <w:p w:rsidR="00852C44" w:rsidRPr="0040312C" w:rsidRDefault="00852C44" w:rsidP="0040312C">
      <w:pPr>
        <w:pStyle w:val="ab"/>
        <w:rPr>
          <w:sz w:val="36"/>
          <w:szCs w:val="36"/>
        </w:rPr>
      </w:pPr>
    </w:p>
    <w:p w:rsidR="00A940A8" w:rsidRPr="00645433" w:rsidRDefault="00A940A8" w:rsidP="00A940A8">
      <w:pPr>
        <w:jc w:val="center"/>
        <w:rPr>
          <w:b/>
          <w:sz w:val="28"/>
          <w:szCs w:val="28"/>
        </w:rPr>
      </w:pPr>
      <w:r w:rsidRPr="00645433">
        <w:rPr>
          <w:b/>
          <w:sz w:val="28"/>
          <w:szCs w:val="28"/>
        </w:rPr>
        <w:t>ПРИКАЗ</w:t>
      </w:r>
    </w:p>
    <w:p w:rsidR="00A940A8" w:rsidRPr="00645433" w:rsidRDefault="00A940A8" w:rsidP="00A940A8">
      <w:pPr>
        <w:rPr>
          <w:sz w:val="28"/>
          <w:szCs w:val="28"/>
        </w:rPr>
      </w:pPr>
    </w:p>
    <w:p w:rsidR="00700AD8" w:rsidRPr="0040312C" w:rsidRDefault="00A940A8" w:rsidP="0040312C">
      <w:pPr>
        <w:rPr>
          <w:rStyle w:val="ae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от  «  </w:t>
      </w:r>
      <w:r w:rsidR="007143A3">
        <w:rPr>
          <w:sz w:val="28"/>
          <w:szCs w:val="28"/>
        </w:rPr>
        <w:t>09</w:t>
      </w:r>
      <w:r>
        <w:rPr>
          <w:sz w:val="28"/>
          <w:szCs w:val="28"/>
        </w:rPr>
        <w:t xml:space="preserve">   »     </w:t>
      </w:r>
      <w:r w:rsidR="00E4374F">
        <w:rPr>
          <w:sz w:val="28"/>
          <w:szCs w:val="28"/>
        </w:rPr>
        <w:t>0</w:t>
      </w:r>
      <w:r w:rsidR="007143A3">
        <w:rPr>
          <w:sz w:val="28"/>
          <w:szCs w:val="28"/>
        </w:rPr>
        <w:t>3</w:t>
      </w:r>
      <w:r w:rsidR="00E4374F">
        <w:rPr>
          <w:sz w:val="28"/>
          <w:szCs w:val="28"/>
        </w:rPr>
        <w:t xml:space="preserve">      202</w:t>
      </w:r>
      <w:r w:rsidR="00852C44">
        <w:rPr>
          <w:sz w:val="28"/>
          <w:szCs w:val="28"/>
        </w:rPr>
        <w:t>2</w:t>
      </w:r>
      <w:r w:rsidRPr="00645433">
        <w:rPr>
          <w:sz w:val="28"/>
          <w:szCs w:val="28"/>
        </w:rPr>
        <w:t xml:space="preserve">г.                                </w:t>
      </w:r>
      <w:r>
        <w:rPr>
          <w:sz w:val="28"/>
          <w:szCs w:val="28"/>
        </w:rPr>
        <w:t xml:space="preserve">                                          № </w:t>
      </w:r>
      <w:r w:rsidR="007143A3">
        <w:rPr>
          <w:sz w:val="28"/>
          <w:szCs w:val="28"/>
        </w:rPr>
        <w:t>37</w:t>
      </w:r>
    </w:p>
    <w:p w:rsidR="00455A0B" w:rsidRDefault="001E22D7" w:rsidP="00455A0B">
      <w:pPr>
        <w:pStyle w:val="af0"/>
        <w:shd w:val="clear" w:color="auto" w:fill="FFFFFF"/>
        <w:spacing w:before="150" w:beforeAutospacing="0" w:after="0" w:afterAutospacing="0"/>
        <w:rPr>
          <w:rStyle w:val="ae"/>
          <w:color w:val="00408F"/>
          <w:sz w:val="22"/>
          <w:szCs w:val="22"/>
        </w:rPr>
      </w:pPr>
      <w:r w:rsidRPr="0040312C">
        <w:rPr>
          <w:rStyle w:val="ae"/>
          <w:color w:val="00408F"/>
          <w:sz w:val="22"/>
          <w:szCs w:val="22"/>
        </w:rPr>
        <w:t> </w:t>
      </w:r>
    </w:p>
    <w:p w:rsidR="00852C44" w:rsidRPr="00A919F1" w:rsidRDefault="00852C44" w:rsidP="00455A0B">
      <w:pPr>
        <w:pStyle w:val="af0"/>
        <w:shd w:val="clear" w:color="auto" w:fill="FFFFFF"/>
        <w:spacing w:before="150" w:beforeAutospacing="0" w:after="0" w:afterAutospacing="0"/>
        <w:rPr>
          <w:b/>
          <w:bCs/>
          <w:i/>
          <w:color w:val="00408F"/>
          <w:sz w:val="22"/>
          <w:szCs w:val="22"/>
        </w:rPr>
      </w:pPr>
    </w:p>
    <w:p w:rsidR="00E8024A" w:rsidRPr="00852C44" w:rsidRDefault="0085680B" w:rsidP="009A544D">
      <w:pPr>
        <w:rPr>
          <w:rStyle w:val="ae"/>
          <w:color w:val="000000" w:themeColor="text1"/>
          <w:szCs w:val="24"/>
        </w:rPr>
      </w:pPr>
      <w:r w:rsidRPr="00852C44">
        <w:rPr>
          <w:rStyle w:val="ae"/>
          <w:color w:val="000000" w:themeColor="text1"/>
          <w:szCs w:val="24"/>
          <w:shd w:val="clear" w:color="auto" w:fill="FFFFFF"/>
        </w:rPr>
        <w:t xml:space="preserve">О введении обновленных федеральных государственных стандартов начального общего и основного общего образования в </w:t>
      </w:r>
      <w:r w:rsidR="009A544D" w:rsidRPr="00852C44">
        <w:rPr>
          <w:rStyle w:val="ae"/>
          <w:color w:val="000000" w:themeColor="text1"/>
          <w:szCs w:val="24"/>
          <w:shd w:val="clear" w:color="auto" w:fill="FFFFFF"/>
        </w:rPr>
        <w:t>Ботлихском районе.</w:t>
      </w:r>
    </w:p>
    <w:p w:rsidR="00E8024A" w:rsidRPr="00852C44" w:rsidRDefault="00E8024A" w:rsidP="004C29B3">
      <w:pPr>
        <w:ind w:firstLine="1134"/>
        <w:rPr>
          <w:rStyle w:val="ae"/>
          <w:color w:val="000000" w:themeColor="text1"/>
          <w:szCs w:val="24"/>
        </w:rPr>
      </w:pPr>
    </w:p>
    <w:p w:rsidR="009A544D" w:rsidRPr="009A544D" w:rsidRDefault="009A544D" w:rsidP="009A544D">
      <w:pPr>
        <w:widowControl/>
        <w:shd w:val="clear" w:color="auto" w:fill="FFFFFF"/>
        <w:suppressAutoHyphens w:val="0"/>
        <w:spacing w:before="150"/>
        <w:ind w:firstLine="709"/>
        <w:jc w:val="both"/>
        <w:rPr>
          <w:color w:val="434343"/>
          <w:szCs w:val="24"/>
        </w:rPr>
      </w:pPr>
      <w:r w:rsidRPr="009A544D">
        <w:rPr>
          <w:color w:val="434343"/>
          <w:szCs w:val="24"/>
        </w:rPr>
        <w:t>В соответствии с приказами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от 31.05.2021 № 287 «Об утверждении федерального государственного образовательного стандарта основного общего образования» и на основании протокола совещания Министерства просвещения Российской Федерации с субъектами Российской Федерации от 16.11.2021 № ДСВ-8/03пр «По вопросам организационного и методического сопровождения работ по введению обновленных федеральных государственных образовательных стандартов и формированию функциональной грамотности обучающихся»</w:t>
      </w:r>
      <w:r w:rsidRPr="00852C44">
        <w:rPr>
          <w:color w:val="434343"/>
          <w:szCs w:val="24"/>
        </w:rPr>
        <w:t>, на основании приказа Министерства образования и науки РД</w:t>
      </w:r>
      <w:r w:rsidRPr="00852C44">
        <w:rPr>
          <w:color w:val="000000" w:themeColor="text1"/>
          <w:szCs w:val="24"/>
        </w:rPr>
        <w:t xml:space="preserve"> № </w:t>
      </w:r>
      <w:hyperlink r:id="rId8" w:history="1">
        <w:r w:rsidRPr="00852C44">
          <w:rPr>
            <w:rStyle w:val="ad"/>
            <w:color w:val="000000" w:themeColor="text1"/>
            <w:szCs w:val="24"/>
            <w:u w:val="none"/>
            <w:shd w:val="clear" w:color="auto" w:fill="FFFFFF"/>
          </w:rPr>
          <w:t> 05-02-638-1/21 от 12 ноября 2021г.</w:t>
        </w:r>
      </w:hyperlink>
    </w:p>
    <w:p w:rsidR="009A544D" w:rsidRPr="009A544D" w:rsidRDefault="009A544D" w:rsidP="009A544D">
      <w:pPr>
        <w:widowControl/>
        <w:shd w:val="clear" w:color="auto" w:fill="FFFFFF"/>
        <w:suppressAutoHyphens w:val="0"/>
        <w:spacing w:before="150"/>
        <w:ind w:firstLine="709"/>
        <w:jc w:val="both"/>
        <w:rPr>
          <w:color w:val="434343"/>
          <w:szCs w:val="24"/>
        </w:rPr>
      </w:pPr>
      <w:r w:rsidRPr="009A544D">
        <w:rPr>
          <w:color w:val="434343"/>
          <w:szCs w:val="24"/>
        </w:rPr>
        <w:t> </w:t>
      </w:r>
    </w:p>
    <w:p w:rsidR="005435FF" w:rsidRPr="007143A3" w:rsidRDefault="005435FF" w:rsidP="005435FF">
      <w:pPr>
        <w:rPr>
          <w:b/>
          <w:sz w:val="32"/>
          <w:szCs w:val="32"/>
        </w:rPr>
      </w:pPr>
      <w:r w:rsidRPr="007143A3">
        <w:rPr>
          <w:b/>
          <w:sz w:val="32"/>
          <w:szCs w:val="32"/>
        </w:rPr>
        <w:t>приказываю:</w:t>
      </w:r>
    </w:p>
    <w:p w:rsidR="0011284A" w:rsidRPr="00852C44" w:rsidRDefault="0011284A" w:rsidP="005435FF">
      <w:pPr>
        <w:rPr>
          <w:szCs w:val="24"/>
        </w:rPr>
      </w:pPr>
    </w:p>
    <w:p w:rsidR="009A544D" w:rsidRPr="00852C44" w:rsidRDefault="0011284A" w:rsidP="009A544D">
      <w:pPr>
        <w:shd w:val="clear" w:color="auto" w:fill="FFFFFF"/>
        <w:spacing w:before="150"/>
        <w:ind w:firstLine="709"/>
        <w:jc w:val="both"/>
        <w:rPr>
          <w:color w:val="434343"/>
          <w:szCs w:val="24"/>
        </w:rPr>
      </w:pPr>
      <w:r w:rsidRPr="00852C44">
        <w:rPr>
          <w:szCs w:val="24"/>
        </w:rPr>
        <w:t>1.</w:t>
      </w:r>
      <w:r w:rsidR="009A544D" w:rsidRPr="00852C44">
        <w:rPr>
          <w:color w:val="434343"/>
          <w:szCs w:val="24"/>
        </w:rPr>
        <w:t xml:space="preserve"> 1. Утвердить график перехода на обновленные федеральные государственные образовательные стандарты начального общего образования (далее – ФГОС НОО) и федеральные государственные образовательные стандарты основного общего образования (далее – ФГОС ООО) согласно приложению 1.</w:t>
      </w:r>
    </w:p>
    <w:p w:rsidR="009A544D" w:rsidRPr="009A544D" w:rsidRDefault="009A544D" w:rsidP="009A544D">
      <w:pPr>
        <w:widowControl/>
        <w:shd w:val="clear" w:color="auto" w:fill="FFFFFF"/>
        <w:suppressAutoHyphens w:val="0"/>
        <w:spacing w:before="150"/>
        <w:ind w:firstLine="709"/>
        <w:jc w:val="both"/>
        <w:rPr>
          <w:color w:val="434343"/>
          <w:szCs w:val="24"/>
        </w:rPr>
      </w:pPr>
      <w:r w:rsidRPr="009A544D">
        <w:rPr>
          <w:color w:val="434343"/>
          <w:szCs w:val="24"/>
        </w:rPr>
        <w:t>2. Утвердить «</w:t>
      </w:r>
      <w:r w:rsidRPr="00852C44">
        <w:rPr>
          <w:color w:val="434343"/>
          <w:szCs w:val="24"/>
        </w:rPr>
        <w:t>Муниципальный план</w:t>
      </w:r>
      <w:r w:rsidRPr="009A544D">
        <w:rPr>
          <w:color w:val="434343"/>
          <w:szCs w:val="24"/>
        </w:rPr>
        <w:t xml:space="preserve"> по обеспечению введения об</w:t>
      </w:r>
      <w:r w:rsidRPr="00852C44">
        <w:rPr>
          <w:color w:val="434343"/>
          <w:szCs w:val="24"/>
        </w:rPr>
        <w:t>новленных ФГОС НОО и ФГОС ООО на территории Ботлихск</w:t>
      </w:r>
      <w:bookmarkStart w:id="0" w:name="_GoBack"/>
      <w:bookmarkEnd w:id="0"/>
      <w:r w:rsidRPr="00852C44">
        <w:rPr>
          <w:color w:val="434343"/>
          <w:szCs w:val="24"/>
        </w:rPr>
        <w:t xml:space="preserve">ого района </w:t>
      </w:r>
      <w:r w:rsidRPr="009A544D">
        <w:rPr>
          <w:color w:val="434343"/>
          <w:szCs w:val="24"/>
        </w:rPr>
        <w:t xml:space="preserve">на 2021 – 2024 гг.» (далее – </w:t>
      </w:r>
      <w:r w:rsidRPr="00852C44">
        <w:rPr>
          <w:color w:val="434343"/>
          <w:szCs w:val="24"/>
        </w:rPr>
        <w:t xml:space="preserve">муниципальный </w:t>
      </w:r>
      <w:r w:rsidRPr="009A544D">
        <w:rPr>
          <w:color w:val="434343"/>
          <w:szCs w:val="24"/>
        </w:rPr>
        <w:t>план) согласно приложению 2.</w:t>
      </w:r>
    </w:p>
    <w:p w:rsidR="009A544D" w:rsidRPr="009A544D" w:rsidRDefault="009A544D" w:rsidP="009A544D">
      <w:pPr>
        <w:widowControl/>
        <w:shd w:val="clear" w:color="auto" w:fill="FFFFFF"/>
        <w:suppressAutoHyphens w:val="0"/>
        <w:spacing w:before="150"/>
        <w:ind w:firstLine="709"/>
        <w:jc w:val="both"/>
        <w:rPr>
          <w:color w:val="434343"/>
          <w:szCs w:val="24"/>
        </w:rPr>
      </w:pPr>
      <w:r w:rsidRPr="009A544D">
        <w:rPr>
          <w:color w:val="434343"/>
          <w:szCs w:val="24"/>
        </w:rPr>
        <w:t xml:space="preserve">3. Определить </w:t>
      </w:r>
      <w:r w:rsidRPr="00852C44">
        <w:rPr>
          <w:color w:val="434343"/>
          <w:szCs w:val="24"/>
        </w:rPr>
        <w:t xml:space="preserve">МКУ «Информационно-методический центр управления образования АМР «Ботлихский район» </w:t>
      </w:r>
      <w:r w:rsidRPr="009A544D">
        <w:rPr>
          <w:color w:val="434343"/>
          <w:szCs w:val="24"/>
        </w:rPr>
        <w:t xml:space="preserve">(далее – </w:t>
      </w:r>
      <w:r w:rsidRPr="00852C44">
        <w:rPr>
          <w:color w:val="434343"/>
          <w:szCs w:val="24"/>
        </w:rPr>
        <w:t>МКУ ИМЦ</w:t>
      </w:r>
      <w:r w:rsidRPr="009A544D">
        <w:rPr>
          <w:color w:val="434343"/>
          <w:szCs w:val="24"/>
        </w:rPr>
        <w:t>) в качестве организации, обеспечивающей условия и методическое сопровождение общеобразовательных организаций при переходе на обновлённые ФГОС.</w:t>
      </w:r>
    </w:p>
    <w:p w:rsidR="009A544D" w:rsidRPr="009A544D" w:rsidRDefault="009A544D" w:rsidP="009A544D">
      <w:pPr>
        <w:widowControl/>
        <w:shd w:val="clear" w:color="auto" w:fill="FFFFFF"/>
        <w:suppressAutoHyphens w:val="0"/>
        <w:spacing w:before="150"/>
        <w:ind w:firstLine="709"/>
        <w:jc w:val="both"/>
        <w:rPr>
          <w:color w:val="434343"/>
          <w:szCs w:val="24"/>
        </w:rPr>
      </w:pPr>
      <w:r w:rsidRPr="009A544D">
        <w:rPr>
          <w:color w:val="434343"/>
          <w:szCs w:val="24"/>
        </w:rPr>
        <w:t xml:space="preserve">4. Назначить ответственными за реализацию мероприятий </w:t>
      </w:r>
      <w:r w:rsidRPr="00852C44">
        <w:rPr>
          <w:color w:val="434343"/>
          <w:szCs w:val="24"/>
        </w:rPr>
        <w:t>муниципального</w:t>
      </w:r>
      <w:r w:rsidRPr="009A544D">
        <w:rPr>
          <w:color w:val="434343"/>
          <w:szCs w:val="24"/>
        </w:rPr>
        <w:t xml:space="preserve"> плана по обеспечению введения обновленных ФГОС НОО и ФГОС ООО </w:t>
      </w:r>
      <w:r w:rsidRPr="00852C44">
        <w:rPr>
          <w:color w:val="434343"/>
          <w:szCs w:val="24"/>
        </w:rPr>
        <w:t>на территории Ботлихского района</w:t>
      </w:r>
      <w:r w:rsidRPr="009A544D">
        <w:rPr>
          <w:color w:val="434343"/>
          <w:szCs w:val="24"/>
        </w:rPr>
        <w:t xml:space="preserve"> на 2021 – 2024 г.г.:</w:t>
      </w:r>
    </w:p>
    <w:p w:rsidR="009A544D" w:rsidRPr="009A544D" w:rsidRDefault="009A544D" w:rsidP="009A544D">
      <w:pPr>
        <w:widowControl/>
        <w:shd w:val="clear" w:color="auto" w:fill="FFFFFF"/>
        <w:suppressAutoHyphens w:val="0"/>
        <w:spacing w:before="150"/>
        <w:ind w:firstLine="709"/>
        <w:jc w:val="both"/>
        <w:rPr>
          <w:color w:val="434343"/>
          <w:szCs w:val="24"/>
        </w:rPr>
      </w:pPr>
      <w:r w:rsidRPr="00852C44">
        <w:rPr>
          <w:color w:val="434343"/>
          <w:szCs w:val="24"/>
        </w:rPr>
        <w:lastRenderedPageBreak/>
        <w:t>Абдулмажидова Шамсудина Зайирбеговича</w:t>
      </w:r>
      <w:r w:rsidRPr="009A544D">
        <w:rPr>
          <w:color w:val="434343"/>
          <w:szCs w:val="24"/>
        </w:rPr>
        <w:t xml:space="preserve">, </w:t>
      </w:r>
      <w:r w:rsidRPr="00852C44">
        <w:rPr>
          <w:color w:val="434343"/>
          <w:szCs w:val="24"/>
        </w:rPr>
        <w:t>врио заместителя начальника управления образования АМР «Ботлихский район»</w:t>
      </w:r>
      <w:r w:rsidRPr="009A544D">
        <w:rPr>
          <w:color w:val="434343"/>
          <w:szCs w:val="24"/>
        </w:rPr>
        <w:t>;</w:t>
      </w:r>
    </w:p>
    <w:p w:rsidR="009A544D" w:rsidRPr="009A544D" w:rsidRDefault="009A544D" w:rsidP="009A544D">
      <w:pPr>
        <w:widowControl/>
        <w:shd w:val="clear" w:color="auto" w:fill="FFFFFF"/>
        <w:suppressAutoHyphens w:val="0"/>
        <w:spacing w:before="150"/>
        <w:ind w:firstLine="709"/>
        <w:jc w:val="both"/>
        <w:rPr>
          <w:color w:val="434343"/>
          <w:szCs w:val="24"/>
        </w:rPr>
      </w:pPr>
      <w:r w:rsidRPr="00852C44">
        <w:rPr>
          <w:color w:val="434343"/>
          <w:szCs w:val="24"/>
        </w:rPr>
        <w:t>Шапиеву Эльмиру Иманалиевну</w:t>
      </w:r>
      <w:r w:rsidRPr="009A544D">
        <w:rPr>
          <w:color w:val="434343"/>
          <w:szCs w:val="24"/>
        </w:rPr>
        <w:t xml:space="preserve">, </w:t>
      </w:r>
      <w:r w:rsidRPr="00852C44">
        <w:rPr>
          <w:color w:val="434343"/>
          <w:szCs w:val="24"/>
        </w:rPr>
        <w:t>директора МКУ «Информационно-методический центр управления образования АМР «Ботлихский район»</w:t>
      </w:r>
      <w:r w:rsidRPr="009A544D">
        <w:rPr>
          <w:color w:val="434343"/>
          <w:szCs w:val="24"/>
        </w:rPr>
        <w:t>.</w:t>
      </w:r>
    </w:p>
    <w:p w:rsidR="009A544D" w:rsidRPr="009A544D" w:rsidRDefault="009A544D" w:rsidP="009A544D">
      <w:pPr>
        <w:widowControl/>
        <w:shd w:val="clear" w:color="auto" w:fill="FFFFFF"/>
        <w:suppressAutoHyphens w:val="0"/>
        <w:spacing w:before="150"/>
        <w:ind w:firstLine="709"/>
        <w:jc w:val="both"/>
        <w:rPr>
          <w:color w:val="434343"/>
          <w:szCs w:val="24"/>
        </w:rPr>
      </w:pPr>
      <w:r w:rsidRPr="009A544D">
        <w:rPr>
          <w:color w:val="434343"/>
          <w:szCs w:val="24"/>
        </w:rPr>
        <w:t>5. Ответственным, назначенным в соответствии с пунктом 4 настоящего приказа, обеспечить выполнение мероприятий в соответствии с Региональным планом.</w:t>
      </w:r>
    </w:p>
    <w:p w:rsidR="009A544D" w:rsidRPr="009A544D" w:rsidRDefault="009A544D" w:rsidP="009A544D">
      <w:pPr>
        <w:widowControl/>
        <w:shd w:val="clear" w:color="auto" w:fill="FFFFFF"/>
        <w:suppressAutoHyphens w:val="0"/>
        <w:spacing w:before="150"/>
        <w:ind w:firstLine="709"/>
        <w:jc w:val="both"/>
        <w:rPr>
          <w:color w:val="434343"/>
          <w:szCs w:val="24"/>
        </w:rPr>
      </w:pPr>
      <w:r w:rsidRPr="009A544D">
        <w:rPr>
          <w:color w:val="434343"/>
          <w:szCs w:val="24"/>
        </w:rPr>
        <w:t xml:space="preserve">6. </w:t>
      </w:r>
      <w:r w:rsidR="00852C44" w:rsidRPr="00852C44">
        <w:rPr>
          <w:color w:val="434343"/>
          <w:szCs w:val="24"/>
        </w:rPr>
        <w:t>МКУ «Информационно-методический центр управления образования АМР «Ботлихский район»</w:t>
      </w:r>
      <w:r w:rsidRPr="009A544D">
        <w:rPr>
          <w:color w:val="434343"/>
          <w:szCs w:val="24"/>
        </w:rPr>
        <w:t xml:space="preserve"> (</w:t>
      </w:r>
      <w:r w:rsidR="00852C44" w:rsidRPr="00852C44">
        <w:rPr>
          <w:color w:val="434343"/>
          <w:szCs w:val="24"/>
        </w:rPr>
        <w:t>Шапиева Э.И.</w:t>
      </w:r>
      <w:r w:rsidRPr="009A544D">
        <w:rPr>
          <w:color w:val="434343"/>
          <w:szCs w:val="24"/>
        </w:rPr>
        <w:t xml:space="preserve">) обеспечить размещение настоящего приказа на официальном сайте </w:t>
      </w:r>
      <w:r w:rsidR="00852C44" w:rsidRPr="00852C44">
        <w:rPr>
          <w:color w:val="434343"/>
          <w:szCs w:val="24"/>
        </w:rPr>
        <w:t>управления образования АМР «Ботлихский район»</w:t>
      </w:r>
      <w:r w:rsidRPr="009A544D">
        <w:rPr>
          <w:color w:val="434343"/>
          <w:szCs w:val="24"/>
        </w:rPr>
        <w:t>.</w:t>
      </w:r>
    </w:p>
    <w:p w:rsidR="009A544D" w:rsidRPr="009A544D" w:rsidRDefault="009A544D" w:rsidP="009A544D">
      <w:pPr>
        <w:widowControl/>
        <w:shd w:val="clear" w:color="auto" w:fill="FFFFFF"/>
        <w:suppressAutoHyphens w:val="0"/>
        <w:spacing w:before="150"/>
        <w:ind w:firstLine="709"/>
        <w:jc w:val="both"/>
        <w:rPr>
          <w:color w:val="434343"/>
          <w:szCs w:val="24"/>
        </w:rPr>
      </w:pPr>
      <w:r w:rsidRPr="009A544D">
        <w:rPr>
          <w:color w:val="434343"/>
          <w:szCs w:val="24"/>
        </w:rPr>
        <w:t xml:space="preserve">7. Контроль за исполнением настоящего приказа возложить на </w:t>
      </w:r>
      <w:r w:rsidR="00852C44" w:rsidRPr="00852C44">
        <w:rPr>
          <w:color w:val="434343"/>
          <w:szCs w:val="24"/>
        </w:rPr>
        <w:t>директора МКУ «Информационно-методический центр управления образования АМР «Ботлихский район» Шапиеву Э.И.</w:t>
      </w:r>
    </w:p>
    <w:p w:rsidR="00455A0B" w:rsidRPr="00852C44" w:rsidRDefault="00323884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Cs w:val="24"/>
        </w:rPr>
      </w:pPr>
      <w:r w:rsidRPr="00852C44">
        <w:rPr>
          <w:b/>
          <w:noProof/>
          <w:szCs w:val="24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1551940</wp:posOffset>
            </wp:positionH>
            <wp:positionV relativeFrom="paragraph">
              <wp:posOffset>142875</wp:posOffset>
            </wp:positionV>
            <wp:extent cx="2454910" cy="1795780"/>
            <wp:effectExtent l="19050" t="0" r="2540" b="0"/>
            <wp:wrapNone/>
            <wp:docPr id="4" name="Рисунок 3" descr="Без имени-1 копи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имени-1 копия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179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5A0B" w:rsidRPr="00852C44">
        <w:rPr>
          <w:noProof/>
          <w:szCs w:val="24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-212725</wp:posOffset>
            </wp:positionH>
            <wp:positionV relativeFrom="paragraph">
              <wp:posOffset>45720</wp:posOffset>
            </wp:positionV>
            <wp:extent cx="1341120" cy="1259205"/>
            <wp:effectExtent l="0" t="0" r="0" b="0"/>
            <wp:wrapNone/>
            <wp:docPr id="2" name="Рисунок 2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5A0B" w:rsidRPr="00852C44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Cs w:val="24"/>
        </w:rPr>
      </w:pPr>
    </w:p>
    <w:p w:rsidR="00455A0B" w:rsidRPr="00852C44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Cs w:val="24"/>
        </w:rPr>
      </w:pPr>
    </w:p>
    <w:p w:rsidR="00C04E55" w:rsidRPr="00852C44" w:rsidRDefault="00545FAC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szCs w:val="24"/>
        </w:rPr>
      </w:pPr>
      <w:r w:rsidRPr="00852C44">
        <w:rPr>
          <w:b/>
          <w:szCs w:val="24"/>
        </w:rPr>
        <w:t>Н</w:t>
      </w:r>
      <w:r w:rsidR="00C04E55" w:rsidRPr="00852C44">
        <w:rPr>
          <w:b/>
          <w:szCs w:val="24"/>
        </w:rPr>
        <w:t>ачальник</w:t>
      </w:r>
      <w:r w:rsidRPr="00852C44">
        <w:rPr>
          <w:b/>
          <w:szCs w:val="24"/>
        </w:rPr>
        <w:t xml:space="preserve"> </w:t>
      </w:r>
      <w:r w:rsidR="00C04E55" w:rsidRPr="00852C44">
        <w:rPr>
          <w:b/>
          <w:szCs w:val="24"/>
        </w:rPr>
        <w:t xml:space="preserve">  управления образования </w:t>
      </w:r>
    </w:p>
    <w:p w:rsidR="00C04E55" w:rsidRPr="00852C44" w:rsidRDefault="00C04E55" w:rsidP="00C04E55">
      <w:pPr>
        <w:pStyle w:val="a6"/>
        <w:spacing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852C44">
        <w:rPr>
          <w:rFonts w:ascii="Times New Roman" w:hAnsi="Times New Roman"/>
          <w:b/>
          <w:sz w:val="24"/>
          <w:szCs w:val="24"/>
        </w:rPr>
        <w:t xml:space="preserve"> АМР «Ботлихский район»</w:t>
      </w:r>
      <w:r w:rsidRPr="00852C44">
        <w:rPr>
          <w:rFonts w:ascii="Times New Roman" w:hAnsi="Times New Roman"/>
          <w:b/>
          <w:noProof/>
          <w:sz w:val="24"/>
          <w:szCs w:val="24"/>
        </w:rPr>
        <w:t xml:space="preserve">                                                     </w:t>
      </w:r>
      <w:r w:rsidR="00323884" w:rsidRPr="00852C44">
        <w:rPr>
          <w:rFonts w:ascii="Times New Roman" w:hAnsi="Times New Roman"/>
          <w:b/>
          <w:noProof/>
          <w:sz w:val="24"/>
          <w:szCs w:val="24"/>
        </w:rPr>
        <w:t xml:space="preserve">                  </w:t>
      </w:r>
      <w:r w:rsidRPr="00852C44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545FAC" w:rsidRPr="00852C44">
        <w:rPr>
          <w:rFonts w:ascii="Times New Roman" w:hAnsi="Times New Roman"/>
          <w:b/>
          <w:noProof/>
          <w:sz w:val="24"/>
          <w:szCs w:val="24"/>
        </w:rPr>
        <w:t xml:space="preserve">Г.М.Измаилов </w:t>
      </w:r>
      <w:r w:rsidR="00CC05F6" w:rsidRPr="00852C44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852C44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:rsidR="00323884" w:rsidRPr="00467966" w:rsidRDefault="00C04E55" w:rsidP="00793752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852C44">
        <w:rPr>
          <w:rFonts w:ascii="Times New Roman" w:hAnsi="Times New Roman"/>
          <w:b/>
          <w:noProof/>
          <w:sz w:val="24"/>
          <w:szCs w:val="24"/>
        </w:rPr>
        <w:t xml:space="preserve">                </w:t>
      </w:r>
      <w:r w:rsidRPr="00852C44">
        <w:rPr>
          <w:rFonts w:ascii="Times New Roman" w:hAnsi="Times New Roman"/>
          <w:b/>
          <w:sz w:val="24"/>
          <w:szCs w:val="24"/>
        </w:rPr>
        <w:br w:type="textWrapping" w:clear="all"/>
      </w:r>
    </w:p>
    <w:p w:rsidR="00323884" w:rsidRPr="00467966" w:rsidRDefault="00323884" w:rsidP="00793752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</w:p>
    <w:p w:rsidR="00793752" w:rsidRPr="00467966" w:rsidRDefault="00C931E1" w:rsidP="00C931E1">
      <w:pPr>
        <w:shd w:val="clear" w:color="auto" w:fill="FFFFFF"/>
        <w:rPr>
          <w:color w:val="000000"/>
          <w:szCs w:val="24"/>
        </w:rPr>
      </w:pPr>
      <w:r w:rsidRPr="00467966">
        <w:rPr>
          <w:color w:val="000000"/>
          <w:szCs w:val="24"/>
        </w:rPr>
        <w:t>С приказом ознакомлена:</w:t>
      </w:r>
    </w:p>
    <w:p w:rsidR="00C931E1" w:rsidRPr="00467966" w:rsidRDefault="007143A3" w:rsidP="00C931E1">
      <w:pPr>
        <w:shd w:val="clear" w:color="auto" w:fill="FFFFFF"/>
        <w:rPr>
          <w:color w:val="000000"/>
          <w:szCs w:val="24"/>
        </w:rPr>
      </w:pPr>
      <w:r>
        <w:rPr>
          <w:color w:val="000000"/>
          <w:szCs w:val="24"/>
        </w:rPr>
        <w:t>09</w:t>
      </w:r>
      <w:r w:rsidR="00DC6AD6" w:rsidRPr="00467966">
        <w:rPr>
          <w:color w:val="000000"/>
          <w:szCs w:val="24"/>
        </w:rPr>
        <w:t>.0</w:t>
      </w:r>
      <w:r>
        <w:rPr>
          <w:color w:val="000000"/>
          <w:szCs w:val="24"/>
        </w:rPr>
        <w:t>3</w:t>
      </w:r>
      <w:r w:rsidR="00DC6AD6" w:rsidRPr="00467966">
        <w:rPr>
          <w:color w:val="000000"/>
          <w:szCs w:val="24"/>
        </w:rPr>
        <w:t>.202</w:t>
      </w:r>
      <w:r w:rsidR="00852C44">
        <w:rPr>
          <w:color w:val="000000"/>
          <w:szCs w:val="24"/>
        </w:rPr>
        <w:t>2</w:t>
      </w:r>
      <w:r w:rsidR="00DC6AD6" w:rsidRPr="00467966">
        <w:rPr>
          <w:color w:val="000000"/>
          <w:szCs w:val="24"/>
        </w:rPr>
        <w:t xml:space="preserve"> </w:t>
      </w:r>
      <w:r w:rsidR="00C931E1" w:rsidRPr="00467966">
        <w:rPr>
          <w:color w:val="000000"/>
          <w:szCs w:val="24"/>
        </w:rPr>
        <w:t xml:space="preserve">г.                 </w:t>
      </w:r>
      <w:r w:rsidR="00852C44">
        <w:rPr>
          <w:color w:val="000000"/>
          <w:szCs w:val="24"/>
        </w:rPr>
        <w:t>Шапиева Э.И.</w:t>
      </w:r>
    </w:p>
    <w:p w:rsidR="00793752" w:rsidRPr="00467966" w:rsidRDefault="00793752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467966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467966" w:rsidRDefault="00467966" w:rsidP="0011284A">
      <w:pPr>
        <w:pStyle w:val="af0"/>
        <w:jc w:val="right"/>
        <w:rPr>
          <w:b/>
          <w:bCs/>
          <w:i/>
        </w:rPr>
      </w:pPr>
    </w:p>
    <w:p w:rsidR="00467966" w:rsidRDefault="00467966" w:rsidP="0011284A">
      <w:pPr>
        <w:pStyle w:val="af0"/>
        <w:jc w:val="right"/>
        <w:rPr>
          <w:b/>
          <w:bCs/>
          <w:i/>
        </w:rPr>
      </w:pPr>
    </w:p>
    <w:p w:rsidR="00467966" w:rsidRDefault="00467966" w:rsidP="0011284A">
      <w:pPr>
        <w:pStyle w:val="af0"/>
        <w:jc w:val="right"/>
        <w:rPr>
          <w:b/>
          <w:bCs/>
          <w:i/>
        </w:rPr>
      </w:pPr>
    </w:p>
    <w:p w:rsidR="00467966" w:rsidRDefault="00467966" w:rsidP="0011284A">
      <w:pPr>
        <w:pStyle w:val="af0"/>
        <w:jc w:val="right"/>
        <w:rPr>
          <w:b/>
          <w:bCs/>
          <w:i/>
        </w:rPr>
      </w:pPr>
    </w:p>
    <w:p w:rsidR="00467966" w:rsidRDefault="00467966" w:rsidP="0011284A">
      <w:pPr>
        <w:pStyle w:val="af0"/>
        <w:jc w:val="right"/>
        <w:rPr>
          <w:b/>
          <w:bCs/>
          <w:i/>
        </w:rPr>
      </w:pPr>
    </w:p>
    <w:p w:rsidR="00467966" w:rsidRDefault="00467966" w:rsidP="0011284A">
      <w:pPr>
        <w:pStyle w:val="af0"/>
        <w:jc w:val="right"/>
        <w:rPr>
          <w:b/>
          <w:bCs/>
          <w:i/>
        </w:rPr>
      </w:pPr>
    </w:p>
    <w:p w:rsidR="00DA728F" w:rsidRDefault="00DA728F" w:rsidP="0011284A">
      <w:pPr>
        <w:pStyle w:val="af0"/>
        <w:jc w:val="right"/>
        <w:rPr>
          <w:b/>
          <w:bCs/>
          <w:i/>
        </w:rPr>
      </w:pPr>
    </w:p>
    <w:p w:rsidR="00DA728F" w:rsidRDefault="00DA728F" w:rsidP="0011284A">
      <w:pPr>
        <w:pStyle w:val="af0"/>
        <w:jc w:val="right"/>
        <w:rPr>
          <w:b/>
          <w:bCs/>
          <w:i/>
        </w:rPr>
      </w:pPr>
    </w:p>
    <w:p w:rsidR="00DA728F" w:rsidRDefault="00DA728F" w:rsidP="0011284A">
      <w:pPr>
        <w:pStyle w:val="af0"/>
        <w:jc w:val="right"/>
        <w:rPr>
          <w:b/>
          <w:bCs/>
          <w:i/>
        </w:rPr>
      </w:pPr>
    </w:p>
    <w:p w:rsidR="00DA728F" w:rsidRDefault="00DA728F" w:rsidP="0011284A">
      <w:pPr>
        <w:pStyle w:val="af0"/>
        <w:jc w:val="right"/>
        <w:rPr>
          <w:b/>
          <w:bCs/>
          <w:i/>
        </w:rPr>
      </w:pPr>
    </w:p>
    <w:p w:rsidR="00DA728F" w:rsidRDefault="00DA728F" w:rsidP="0011284A">
      <w:pPr>
        <w:pStyle w:val="af0"/>
        <w:jc w:val="right"/>
        <w:rPr>
          <w:b/>
          <w:bCs/>
          <w:i/>
        </w:rPr>
      </w:pPr>
    </w:p>
    <w:p w:rsidR="00DA728F" w:rsidRDefault="00DA728F" w:rsidP="0011284A">
      <w:pPr>
        <w:pStyle w:val="af0"/>
        <w:jc w:val="right"/>
        <w:rPr>
          <w:b/>
          <w:bCs/>
          <w:i/>
        </w:rPr>
      </w:pPr>
    </w:p>
    <w:p w:rsidR="00DA728F" w:rsidRDefault="00DA728F" w:rsidP="0011284A">
      <w:pPr>
        <w:pStyle w:val="af0"/>
        <w:jc w:val="right"/>
        <w:rPr>
          <w:b/>
          <w:bCs/>
          <w:i/>
        </w:rPr>
      </w:pPr>
    </w:p>
    <w:p w:rsidR="00E377DF" w:rsidRPr="00E377DF" w:rsidRDefault="00E377DF" w:rsidP="00E377DF">
      <w:pPr>
        <w:pStyle w:val="a6"/>
        <w:jc w:val="right"/>
        <w:rPr>
          <w:rFonts w:ascii="Times New Roman" w:hAnsi="Times New Roman"/>
        </w:rPr>
      </w:pPr>
      <w:r w:rsidRPr="00E377DF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>1</w:t>
      </w:r>
      <w:r w:rsidRPr="00E377DF">
        <w:rPr>
          <w:rFonts w:ascii="Times New Roman" w:hAnsi="Times New Roman"/>
        </w:rPr>
        <w:t xml:space="preserve"> </w:t>
      </w:r>
    </w:p>
    <w:p w:rsidR="00E377DF" w:rsidRPr="00E377DF" w:rsidRDefault="00E377DF" w:rsidP="00E377DF">
      <w:pPr>
        <w:pStyle w:val="a6"/>
        <w:jc w:val="right"/>
        <w:rPr>
          <w:rFonts w:ascii="Times New Roman" w:hAnsi="Times New Roman"/>
        </w:rPr>
      </w:pPr>
      <w:r w:rsidRPr="00E377DF">
        <w:rPr>
          <w:rFonts w:ascii="Times New Roman" w:hAnsi="Times New Roman"/>
        </w:rPr>
        <w:t>к приказу управления образования</w:t>
      </w:r>
    </w:p>
    <w:p w:rsidR="00E377DF" w:rsidRPr="00E377DF" w:rsidRDefault="00E377DF" w:rsidP="00E377DF">
      <w:pPr>
        <w:pStyle w:val="a6"/>
        <w:jc w:val="right"/>
        <w:rPr>
          <w:rFonts w:ascii="Times New Roman" w:hAnsi="Times New Roman"/>
        </w:rPr>
      </w:pPr>
      <w:r w:rsidRPr="00E377DF">
        <w:rPr>
          <w:rFonts w:ascii="Times New Roman" w:hAnsi="Times New Roman"/>
        </w:rPr>
        <w:t xml:space="preserve"> № 37 от 09.03.2022 г.</w:t>
      </w:r>
    </w:p>
    <w:p w:rsidR="003F2F44" w:rsidRPr="00DA2392" w:rsidRDefault="003F2F44" w:rsidP="0011284A">
      <w:pPr>
        <w:pStyle w:val="af0"/>
        <w:jc w:val="right"/>
        <w:rPr>
          <w:b/>
          <w:bCs/>
          <w:i/>
        </w:rPr>
      </w:pPr>
    </w:p>
    <w:p w:rsidR="00DA2392" w:rsidRPr="00DA2392" w:rsidRDefault="00DA2392" w:rsidP="00DA2392">
      <w:pPr>
        <w:pStyle w:val="af0"/>
        <w:jc w:val="center"/>
        <w:rPr>
          <w:b/>
        </w:rPr>
      </w:pPr>
      <w:r w:rsidRPr="00DA2392">
        <w:rPr>
          <w:b/>
        </w:rPr>
        <w:t xml:space="preserve">Г Р А Ф И К </w:t>
      </w:r>
    </w:p>
    <w:p w:rsidR="003F2F44" w:rsidRPr="00DA2392" w:rsidRDefault="00DA2392" w:rsidP="00DA2392">
      <w:pPr>
        <w:pStyle w:val="af0"/>
        <w:jc w:val="center"/>
        <w:rPr>
          <w:b/>
        </w:rPr>
      </w:pPr>
      <w:r w:rsidRPr="00DA2392">
        <w:rPr>
          <w:b/>
        </w:rPr>
        <w:t>перехода на обновленные ФГОС HOO и ФГОС ООО</w:t>
      </w:r>
      <w:r w:rsidRPr="00DA2392">
        <w:rPr>
          <w:b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50"/>
        <w:gridCol w:w="851"/>
        <w:gridCol w:w="992"/>
        <w:gridCol w:w="851"/>
        <w:gridCol w:w="992"/>
      </w:tblGrid>
      <w:tr w:rsidR="00DA2392" w:rsidTr="00DA2392">
        <w:tc>
          <w:tcPr>
            <w:tcW w:w="2405" w:type="dxa"/>
          </w:tcPr>
          <w:p w:rsidR="00DA2392" w:rsidRPr="00DA2392" w:rsidRDefault="00DA2392" w:rsidP="00DA2392">
            <w:pPr>
              <w:pStyle w:val="af0"/>
              <w:jc w:val="center"/>
              <w:rPr>
                <w:bCs/>
              </w:rPr>
            </w:pPr>
            <w:r>
              <w:t>Учебный год перехода на обновленные ФГОС</w:t>
            </w:r>
          </w:p>
        </w:tc>
        <w:tc>
          <w:tcPr>
            <w:tcW w:w="7513" w:type="dxa"/>
            <w:gridSpan w:val="9"/>
          </w:tcPr>
          <w:p w:rsidR="00DA2392" w:rsidRPr="00DA2392" w:rsidRDefault="00DA2392" w:rsidP="00DA2392">
            <w:pPr>
              <w:pStyle w:val="af0"/>
              <w:jc w:val="center"/>
              <w:rPr>
                <w:b/>
                <w:bCs/>
              </w:rPr>
            </w:pPr>
            <w:r w:rsidRPr="00DA2392">
              <w:rPr>
                <w:b/>
                <w:bCs/>
              </w:rPr>
              <w:t xml:space="preserve">Классы </w:t>
            </w:r>
          </w:p>
        </w:tc>
      </w:tr>
      <w:tr w:rsidR="00DA2392" w:rsidTr="00F60443">
        <w:trPr>
          <w:trHeight w:val="622"/>
        </w:trPr>
        <w:tc>
          <w:tcPr>
            <w:tcW w:w="2405" w:type="dxa"/>
          </w:tcPr>
          <w:p w:rsidR="00DA2392" w:rsidRPr="00DA2392" w:rsidRDefault="00DA2392" w:rsidP="00DA2392">
            <w:pPr>
              <w:pStyle w:val="af0"/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DA2392" w:rsidRPr="00DA2392" w:rsidRDefault="00DA2392" w:rsidP="00DA2392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</w:tcPr>
          <w:p w:rsidR="00DA2392" w:rsidRPr="00DA2392" w:rsidRDefault="00DA2392" w:rsidP="00DA2392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</w:tcPr>
          <w:p w:rsidR="00DA2392" w:rsidRPr="00DA2392" w:rsidRDefault="00DA2392" w:rsidP="00DA2392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</w:tcPr>
          <w:p w:rsidR="00DA2392" w:rsidRPr="00DA2392" w:rsidRDefault="00DA2392" w:rsidP="00DA2392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</w:tcPr>
          <w:p w:rsidR="00DA2392" w:rsidRPr="00DA2392" w:rsidRDefault="00DA2392" w:rsidP="00DA2392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</w:tcPr>
          <w:p w:rsidR="00DA2392" w:rsidRPr="00DA2392" w:rsidRDefault="00DA2392" w:rsidP="00DA2392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2" w:type="dxa"/>
          </w:tcPr>
          <w:p w:rsidR="00DA2392" w:rsidRPr="00DA2392" w:rsidRDefault="00DA2392" w:rsidP="00DA2392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51" w:type="dxa"/>
          </w:tcPr>
          <w:p w:rsidR="00DA2392" w:rsidRPr="00DA2392" w:rsidRDefault="00DA2392" w:rsidP="00DA2392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92" w:type="dxa"/>
          </w:tcPr>
          <w:p w:rsidR="00DA2392" w:rsidRPr="00DA2392" w:rsidRDefault="00DA2392" w:rsidP="00DA2392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E377DF" w:rsidTr="00F60443">
        <w:trPr>
          <w:trHeight w:val="703"/>
        </w:trPr>
        <w:tc>
          <w:tcPr>
            <w:tcW w:w="2405" w:type="dxa"/>
          </w:tcPr>
          <w:p w:rsidR="00E377DF" w:rsidRPr="00DA2392" w:rsidRDefault="00E377DF" w:rsidP="00E377DF">
            <w:pPr>
              <w:pStyle w:val="af0"/>
              <w:jc w:val="center"/>
              <w:rPr>
                <w:bCs/>
              </w:rPr>
            </w:pPr>
            <w:r>
              <w:t>2022/2023</w:t>
            </w:r>
          </w:p>
        </w:tc>
        <w:tc>
          <w:tcPr>
            <w:tcW w:w="709" w:type="dxa"/>
            <w:shd w:val="clear" w:color="auto" w:fill="auto"/>
          </w:tcPr>
          <w:p w:rsidR="00E377DF" w:rsidRPr="00F60443" w:rsidRDefault="00E377DF" w:rsidP="00E377DF">
            <w:pPr>
              <w:ind w:right="-104"/>
            </w:pPr>
            <w:r w:rsidRPr="00F60443">
              <w:rPr>
                <w:b/>
                <w:color w:val="E5B8B7" w:themeColor="accent2" w:themeTint="66"/>
                <w:highlight w:val="red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</w:t>
            </w:r>
          </w:p>
        </w:tc>
        <w:tc>
          <w:tcPr>
            <w:tcW w:w="709" w:type="dxa"/>
          </w:tcPr>
          <w:p w:rsidR="00E377DF" w:rsidRPr="00DA2392" w:rsidRDefault="00E377DF" w:rsidP="00E377DF">
            <w:pPr>
              <w:pStyle w:val="af0"/>
              <w:jc w:val="center"/>
              <w:rPr>
                <w:bCs/>
              </w:rPr>
            </w:pPr>
            <w:r>
              <w:t>Р</w:t>
            </w:r>
          </w:p>
        </w:tc>
        <w:tc>
          <w:tcPr>
            <w:tcW w:w="708" w:type="dxa"/>
          </w:tcPr>
          <w:p w:rsidR="00E377DF" w:rsidRPr="00DA2392" w:rsidRDefault="00E377DF" w:rsidP="00E377DF">
            <w:pPr>
              <w:pStyle w:val="af0"/>
              <w:jc w:val="center"/>
              <w:rPr>
                <w:bCs/>
              </w:rPr>
            </w:pPr>
            <w:r>
              <w:t>Р</w:t>
            </w:r>
          </w:p>
        </w:tc>
        <w:tc>
          <w:tcPr>
            <w:tcW w:w="851" w:type="dxa"/>
          </w:tcPr>
          <w:p w:rsidR="00E377DF" w:rsidRPr="00DA2392" w:rsidRDefault="00E377DF" w:rsidP="00E377DF">
            <w:pPr>
              <w:pStyle w:val="af0"/>
              <w:jc w:val="center"/>
              <w:rPr>
                <w:bCs/>
              </w:rPr>
            </w:pPr>
            <w:r>
              <w:t>Р</w:t>
            </w:r>
          </w:p>
        </w:tc>
        <w:tc>
          <w:tcPr>
            <w:tcW w:w="850" w:type="dxa"/>
          </w:tcPr>
          <w:p w:rsidR="00E377DF" w:rsidRPr="00F60443" w:rsidRDefault="00E377DF" w:rsidP="00E377DF">
            <w:pPr>
              <w:ind w:right="-104"/>
            </w:pPr>
            <w:r w:rsidRPr="00F60443">
              <w:rPr>
                <w:b/>
                <w:color w:val="E5B8B7" w:themeColor="accent2" w:themeTint="66"/>
                <w:highlight w:val="red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</w:t>
            </w:r>
          </w:p>
        </w:tc>
        <w:tc>
          <w:tcPr>
            <w:tcW w:w="851" w:type="dxa"/>
          </w:tcPr>
          <w:p w:rsidR="00E377DF" w:rsidRPr="00DA2392" w:rsidRDefault="00E377DF" w:rsidP="00E377DF">
            <w:pPr>
              <w:pStyle w:val="af0"/>
              <w:jc w:val="center"/>
              <w:rPr>
                <w:bCs/>
              </w:rPr>
            </w:pPr>
            <w:r>
              <w:t>Р</w:t>
            </w:r>
          </w:p>
        </w:tc>
        <w:tc>
          <w:tcPr>
            <w:tcW w:w="992" w:type="dxa"/>
          </w:tcPr>
          <w:p w:rsidR="00E377DF" w:rsidRPr="00DA2392" w:rsidRDefault="00E377DF" w:rsidP="00E377DF">
            <w:pPr>
              <w:pStyle w:val="af0"/>
              <w:jc w:val="center"/>
              <w:rPr>
                <w:bCs/>
              </w:rPr>
            </w:pPr>
            <w:r>
              <w:t>Р</w:t>
            </w:r>
          </w:p>
        </w:tc>
        <w:tc>
          <w:tcPr>
            <w:tcW w:w="851" w:type="dxa"/>
          </w:tcPr>
          <w:p w:rsidR="00E377DF" w:rsidRPr="00DA2392" w:rsidRDefault="00E377DF" w:rsidP="00E377DF">
            <w:pPr>
              <w:pStyle w:val="af0"/>
              <w:jc w:val="center"/>
              <w:rPr>
                <w:bCs/>
              </w:rPr>
            </w:pPr>
            <w:r>
              <w:t>Р</w:t>
            </w:r>
          </w:p>
        </w:tc>
        <w:tc>
          <w:tcPr>
            <w:tcW w:w="992" w:type="dxa"/>
          </w:tcPr>
          <w:p w:rsidR="00E377DF" w:rsidRPr="00F60443" w:rsidRDefault="00E377DF" w:rsidP="00E377DF">
            <w:pPr>
              <w:pStyle w:val="af0"/>
              <w:jc w:val="center"/>
              <w:rPr>
                <w:bCs/>
                <w:color w:val="B6DDE8" w:themeColor="accent5" w:themeTint="66"/>
              </w:rPr>
            </w:pPr>
            <w:r w:rsidRPr="00E377DF">
              <w:rPr>
                <w:bCs/>
                <w:color w:val="B6DDE8" w:themeColor="accent5" w:themeTint="66"/>
                <w:highlight w:val="darkGreen"/>
              </w:rPr>
              <w:t>В</w:t>
            </w:r>
          </w:p>
        </w:tc>
      </w:tr>
      <w:tr w:rsidR="00E377DF" w:rsidTr="00F60443">
        <w:trPr>
          <w:trHeight w:val="982"/>
        </w:trPr>
        <w:tc>
          <w:tcPr>
            <w:tcW w:w="2405" w:type="dxa"/>
          </w:tcPr>
          <w:p w:rsidR="00E377DF" w:rsidRPr="00DA2392" w:rsidRDefault="00E377DF" w:rsidP="00E377DF">
            <w:pPr>
              <w:pStyle w:val="af0"/>
              <w:jc w:val="center"/>
              <w:rPr>
                <w:bCs/>
              </w:rPr>
            </w:pPr>
            <w:r>
              <w:t>2023/2024</w:t>
            </w:r>
          </w:p>
        </w:tc>
        <w:tc>
          <w:tcPr>
            <w:tcW w:w="709" w:type="dxa"/>
          </w:tcPr>
          <w:p w:rsidR="00E377DF" w:rsidRPr="00DA2392" w:rsidRDefault="00E377DF" w:rsidP="00E377DF">
            <w:pPr>
              <w:pStyle w:val="af0"/>
              <w:jc w:val="center"/>
              <w:rPr>
                <w:bCs/>
              </w:rPr>
            </w:pPr>
            <w:r w:rsidRPr="00F60443">
              <w:rPr>
                <w:b/>
                <w:color w:val="E5B8B7" w:themeColor="accent2" w:themeTint="66"/>
                <w:highlight w:val="red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</w:t>
            </w:r>
          </w:p>
        </w:tc>
        <w:tc>
          <w:tcPr>
            <w:tcW w:w="709" w:type="dxa"/>
          </w:tcPr>
          <w:p w:rsidR="00E377DF" w:rsidRPr="00DA2392" w:rsidRDefault="00E377DF" w:rsidP="00E377DF">
            <w:pPr>
              <w:pStyle w:val="af0"/>
              <w:jc w:val="center"/>
              <w:rPr>
                <w:bCs/>
              </w:rPr>
            </w:pPr>
            <w:r w:rsidRPr="00F60443">
              <w:rPr>
                <w:b/>
                <w:color w:val="E5B8B7" w:themeColor="accent2" w:themeTint="66"/>
                <w:highlight w:val="red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</w:t>
            </w:r>
          </w:p>
        </w:tc>
        <w:tc>
          <w:tcPr>
            <w:tcW w:w="708" w:type="dxa"/>
          </w:tcPr>
          <w:p w:rsidR="00E377DF" w:rsidRPr="00DA2392" w:rsidRDefault="00E377DF" w:rsidP="00E377DF">
            <w:pPr>
              <w:pStyle w:val="af0"/>
              <w:jc w:val="center"/>
              <w:rPr>
                <w:bCs/>
              </w:rPr>
            </w:pPr>
            <w:r>
              <w:t>Р</w:t>
            </w:r>
          </w:p>
        </w:tc>
        <w:tc>
          <w:tcPr>
            <w:tcW w:w="851" w:type="dxa"/>
          </w:tcPr>
          <w:p w:rsidR="00E377DF" w:rsidRPr="00DA2392" w:rsidRDefault="00E377DF" w:rsidP="00E377DF">
            <w:pPr>
              <w:pStyle w:val="af0"/>
              <w:jc w:val="center"/>
              <w:rPr>
                <w:bCs/>
              </w:rPr>
            </w:pPr>
            <w:r>
              <w:t>Р</w:t>
            </w:r>
          </w:p>
        </w:tc>
        <w:tc>
          <w:tcPr>
            <w:tcW w:w="850" w:type="dxa"/>
          </w:tcPr>
          <w:p w:rsidR="00E377DF" w:rsidRPr="00DA2392" w:rsidRDefault="00E377DF" w:rsidP="00E377DF">
            <w:pPr>
              <w:pStyle w:val="af0"/>
              <w:jc w:val="center"/>
              <w:rPr>
                <w:bCs/>
              </w:rPr>
            </w:pPr>
            <w:r w:rsidRPr="00F60443">
              <w:rPr>
                <w:b/>
                <w:color w:val="E5B8B7" w:themeColor="accent2" w:themeTint="66"/>
                <w:highlight w:val="red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</w:t>
            </w:r>
          </w:p>
        </w:tc>
        <w:tc>
          <w:tcPr>
            <w:tcW w:w="851" w:type="dxa"/>
          </w:tcPr>
          <w:p w:rsidR="00E377DF" w:rsidRPr="00DA2392" w:rsidRDefault="00E377DF" w:rsidP="00E377DF">
            <w:pPr>
              <w:pStyle w:val="af0"/>
              <w:jc w:val="center"/>
              <w:rPr>
                <w:bCs/>
              </w:rPr>
            </w:pPr>
            <w:r w:rsidRPr="00F60443">
              <w:rPr>
                <w:b/>
                <w:color w:val="E5B8B7" w:themeColor="accent2" w:themeTint="66"/>
                <w:highlight w:val="red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</w:t>
            </w:r>
          </w:p>
        </w:tc>
        <w:tc>
          <w:tcPr>
            <w:tcW w:w="992" w:type="dxa"/>
          </w:tcPr>
          <w:p w:rsidR="00E377DF" w:rsidRPr="00DA2392" w:rsidRDefault="00E377DF" w:rsidP="00E377DF">
            <w:pPr>
              <w:pStyle w:val="af0"/>
              <w:jc w:val="center"/>
              <w:rPr>
                <w:bCs/>
              </w:rPr>
            </w:pPr>
            <w:r>
              <w:t>Р</w:t>
            </w:r>
          </w:p>
        </w:tc>
        <w:tc>
          <w:tcPr>
            <w:tcW w:w="851" w:type="dxa"/>
          </w:tcPr>
          <w:p w:rsidR="00E377DF" w:rsidRPr="00DA2392" w:rsidRDefault="00E377DF" w:rsidP="00E377DF">
            <w:pPr>
              <w:pStyle w:val="af0"/>
              <w:jc w:val="center"/>
              <w:rPr>
                <w:bCs/>
              </w:rPr>
            </w:pPr>
            <w:r>
              <w:t>Р</w:t>
            </w:r>
          </w:p>
        </w:tc>
        <w:tc>
          <w:tcPr>
            <w:tcW w:w="992" w:type="dxa"/>
          </w:tcPr>
          <w:p w:rsidR="00E377DF" w:rsidRPr="00DA2392" w:rsidRDefault="00E377DF" w:rsidP="00E377DF">
            <w:pPr>
              <w:pStyle w:val="af0"/>
              <w:jc w:val="center"/>
              <w:rPr>
                <w:bCs/>
              </w:rPr>
            </w:pPr>
            <w:r>
              <w:t>Р</w:t>
            </w:r>
          </w:p>
        </w:tc>
      </w:tr>
      <w:tr w:rsidR="00967B34" w:rsidTr="00F60443">
        <w:trPr>
          <w:trHeight w:val="699"/>
        </w:trPr>
        <w:tc>
          <w:tcPr>
            <w:tcW w:w="2405" w:type="dxa"/>
          </w:tcPr>
          <w:p w:rsidR="00967B34" w:rsidRPr="00DA2392" w:rsidRDefault="00967B34" w:rsidP="00967B34">
            <w:pPr>
              <w:pStyle w:val="af0"/>
              <w:jc w:val="center"/>
              <w:rPr>
                <w:bCs/>
              </w:rPr>
            </w:pPr>
            <w:r>
              <w:t>2024/2025</w:t>
            </w:r>
          </w:p>
        </w:tc>
        <w:tc>
          <w:tcPr>
            <w:tcW w:w="709" w:type="dxa"/>
          </w:tcPr>
          <w:p w:rsidR="00967B34" w:rsidRPr="00DA2392" w:rsidRDefault="00967B34" w:rsidP="00967B34">
            <w:pPr>
              <w:pStyle w:val="af0"/>
              <w:jc w:val="center"/>
              <w:rPr>
                <w:bCs/>
              </w:rPr>
            </w:pPr>
            <w:r w:rsidRPr="00F60443">
              <w:rPr>
                <w:b/>
                <w:color w:val="E5B8B7" w:themeColor="accent2" w:themeTint="66"/>
                <w:highlight w:val="red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</w:t>
            </w:r>
          </w:p>
        </w:tc>
        <w:tc>
          <w:tcPr>
            <w:tcW w:w="709" w:type="dxa"/>
          </w:tcPr>
          <w:p w:rsidR="00967B34" w:rsidRPr="00DA2392" w:rsidRDefault="00967B34" w:rsidP="00967B34">
            <w:pPr>
              <w:pStyle w:val="af0"/>
              <w:jc w:val="center"/>
              <w:rPr>
                <w:bCs/>
              </w:rPr>
            </w:pPr>
            <w:r w:rsidRPr="00F60443">
              <w:rPr>
                <w:b/>
                <w:color w:val="E5B8B7" w:themeColor="accent2" w:themeTint="66"/>
                <w:highlight w:val="red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</w:t>
            </w:r>
          </w:p>
        </w:tc>
        <w:tc>
          <w:tcPr>
            <w:tcW w:w="708" w:type="dxa"/>
          </w:tcPr>
          <w:p w:rsidR="00967B34" w:rsidRPr="00DA2392" w:rsidRDefault="00967B34" w:rsidP="00967B34">
            <w:pPr>
              <w:pStyle w:val="af0"/>
              <w:jc w:val="center"/>
              <w:rPr>
                <w:bCs/>
              </w:rPr>
            </w:pPr>
            <w:r w:rsidRPr="00F60443">
              <w:rPr>
                <w:b/>
                <w:color w:val="E5B8B7" w:themeColor="accent2" w:themeTint="66"/>
                <w:highlight w:val="red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</w:t>
            </w:r>
          </w:p>
        </w:tc>
        <w:tc>
          <w:tcPr>
            <w:tcW w:w="851" w:type="dxa"/>
          </w:tcPr>
          <w:p w:rsidR="00967B34" w:rsidRPr="00DA2392" w:rsidRDefault="00967B34" w:rsidP="00967B34">
            <w:pPr>
              <w:pStyle w:val="af0"/>
              <w:jc w:val="center"/>
              <w:rPr>
                <w:bCs/>
              </w:rPr>
            </w:pPr>
            <w:r w:rsidRPr="00F60443">
              <w:rPr>
                <w:b/>
                <w:color w:val="E5B8B7" w:themeColor="accent2" w:themeTint="66"/>
                <w:highlight w:val="red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</w:t>
            </w:r>
          </w:p>
        </w:tc>
        <w:tc>
          <w:tcPr>
            <w:tcW w:w="850" w:type="dxa"/>
          </w:tcPr>
          <w:p w:rsidR="00967B34" w:rsidRPr="00DA2392" w:rsidRDefault="00967B34" w:rsidP="00967B34">
            <w:pPr>
              <w:pStyle w:val="af0"/>
              <w:jc w:val="center"/>
              <w:rPr>
                <w:bCs/>
              </w:rPr>
            </w:pPr>
            <w:r w:rsidRPr="00F60443">
              <w:rPr>
                <w:b/>
                <w:color w:val="E5B8B7" w:themeColor="accent2" w:themeTint="66"/>
                <w:highlight w:val="red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</w:t>
            </w:r>
          </w:p>
        </w:tc>
        <w:tc>
          <w:tcPr>
            <w:tcW w:w="851" w:type="dxa"/>
          </w:tcPr>
          <w:p w:rsidR="00967B34" w:rsidRPr="00DA2392" w:rsidRDefault="00967B34" w:rsidP="00967B34">
            <w:pPr>
              <w:pStyle w:val="af0"/>
              <w:jc w:val="center"/>
              <w:rPr>
                <w:bCs/>
              </w:rPr>
            </w:pPr>
            <w:r w:rsidRPr="00F60443">
              <w:rPr>
                <w:b/>
                <w:color w:val="E5B8B7" w:themeColor="accent2" w:themeTint="66"/>
                <w:highlight w:val="red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</w:t>
            </w:r>
          </w:p>
        </w:tc>
        <w:tc>
          <w:tcPr>
            <w:tcW w:w="992" w:type="dxa"/>
          </w:tcPr>
          <w:p w:rsidR="00967B34" w:rsidRPr="00DA2392" w:rsidRDefault="00967B34" w:rsidP="00967B34">
            <w:pPr>
              <w:pStyle w:val="af0"/>
              <w:jc w:val="center"/>
              <w:rPr>
                <w:bCs/>
              </w:rPr>
            </w:pPr>
            <w:r w:rsidRPr="00F60443">
              <w:rPr>
                <w:b/>
                <w:color w:val="E5B8B7" w:themeColor="accent2" w:themeTint="66"/>
                <w:highlight w:val="red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</w:t>
            </w:r>
          </w:p>
        </w:tc>
        <w:tc>
          <w:tcPr>
            <w:tcW w:w="851" w:type="dxa"/>
          </w:tcPr>
          <w:p w:rsidR="00967B34" w:rsidRPr="00DA2392" w:rsidRDefault="00967B34" w:rsidP="00967B34">
            <w:pPr>
              <w:pStyle w:val="af0"/>
              <w:jc w:val="center"/>
              <w:rPr>
                <w:bCs/>
              </w:rPr>
            </w:pPr>
            <w:r w:rsidRPr="00F60443">
              <w:rPr>
                <w:b/>
                <w:color w:val="E5B8B7" w:themeColor="accent2" w:themeTint="66"/>
                <w:highlight w:val="red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</w:t>
            </w:r>
          </w:p>
        </w:tc>
        <w:tc>
          <w:tcPr>
            <w:tcW w:w="992" w:type="dxa"/>
          </w:tcPr>
          <w:p w:rsidR="00967B34" w:rsidRPr="00DA2392" w:rsidRDefault="00967B34" w:rsidP="00967B34">
            <w:pPr>
              <w:pStyle w:val="af0"/>
              <w:jc w:val="center"/>
              <w:rPr>
                <w:bCs/>
              </w:rPr>
            </w:pPr>
            <w:r w:rsidRPr="00F60443">
              <w:rPr>
                <w:b/>
                <w:color w:val="E5B8B7" w:themeColor="accent2" w:themeTint="66"/>
                <w:highlight w:val="red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</w:t>
            </w:r>
          </w:p>
        </w:tc>
      </w:tr>
    </w:tbl>
    <w:p w:rsidR="00E377DF" w:rsidRDefault="00E377DF" w:rsidP="00E377DF">
      <w:pPr>
        <w:pStyle w:val="af0"/>
        <w:rPr>
          <w:b/>
          <w:bCs/>
          <w:i/>
          <w:sz w:val="20"/>
          <w:szCs w:val="20"/>
        </w:rPr>
      </w:pPr>
    </w:p>
    <w:p w:rsidR="00967B34" w:rsidRDefault="00967B34" w:rsidP="00E377DF">
      <w:pPr>
        <w:pStyle w:val="af0"/>
        <w:rPr>
          <w:b/>
          <w:bCs/>
          <w:i/>
          <w:sz w:val="20"/>
          <w:szCs w:val="20"/>
        </w:rPr>
      </w:pPr>
    </w:p>
    <w:p w:rsidR="00967B34" w:rsidRDefault="00967B34" w:rsidP="00E377DF">
      <w:pPr>
        <w:pStyle w:val="af0"/>
        <w:rPr>
          <w:b/>
          <w:bCs/>
          <w:i/>
          <w:sz w:val="20"/>
          <w:szCs w:val="20"/>
        </w:rPr>
      </w:pPr>
    </w:p>
    <w:p w:rsidR="00967B34" w:rsidRDefault="00967B34" w:rsidP="00E377DF">
      <w:pPr>
        <w:pStyle w:val="af0"/>
        <w:rPr>
          <w:b/>
          <w:bCs/>
          <w:i/>
          <w:sz w:val="20"/>
          <w:szCs w:val="20"/>
        </w:rPr>
      </w:pPr>
    </w:p>
    <w:p w:rsidR="00967B34" w:rsidRDefault="00967B34" w:rsidP="00E377DF">
      <w:pPr>
        <w:pStyle w:val="af0"/>
        <w:rPr>
          <w:b/>
          <w:bCs/>
          <w:i/>
          <w:sz w:val="20"/>
          <w:szCs w:val="20"/>
        </w:rPr>
      </w:pPr>
    </w:p>
    <w:p w:rsidR="00967B34" w:rsidRDefault="00967B34" w:rsidP="00E377DF">
      <w:pPr>
        <w:pStyle w:val="af0"/>
        <w:rPr>
          <w:b/>
          <w:bCs/>
          <w:i/>
          <w:sz w:val="20"/>
          <w:szCs w:val="20"/>
        </w:rPr>
      </w:pPr>
    </w:p>
    <w:p w:rsidR="00DA2392" w:rsidRPr="00E377DF" w:rsidRDefault="00F60443" w:rsidP="00E377DF">
      <w:pPr>
        <w:pStyle w:val="af0"/>
        <w:rPr>
          <w:b/>
          <w:bCs/>
          <w:i/>
          <w:sz w:val="20"/>
          <w:szCs w:val="20"/>
        </w:rPr>
      </w:pPr>
      <w:r w:rsidRPr="00E377DF">
        <w:rPr>
          <w:b/>
          <w:bCs/>
          <w:i/>
          <w:sz w:val="20"/>
          <w:szCs w:val="20"/>
        </w:rPr>
        <w:t>О</w:t>
      </w:r>
      <w:r w:rsidR="00DA2392" w:rsidRPr="00E377DF">
        <w:rPr>
          <w:b/>
          <w:bCs/>
          <w:i/>
          <w:sz w:val="20"/>
          <w:szCs w:val="20"/>
        </w:rPr>
        <w:t>-обязательный переход;</w:t>
      </w:r>
    </w:p>
    <w:p w:rsidR="00DA2392" w:rsidRPr="00E377DF" w:rsidRDefault="00DA2392" w:rsidP="00E377DF">
      <w:pPr>
        <w:pStyle w:val="af0"/>
        <w:rPr>
          <w:sz w:val="20"/>
          <w:szCs w:val="20"/>
        </w:rPr>
      </w:pPr>
      <w:r w:rsidRPr="00E377DF">
        <w:rPr>
          <w:b/>
          <w:bCs/>
          <w:i/>
          <w:sz w:val="20"/>
          <w:szCs w:val="20"/>
        </w:rPr>
        <w:t>Р-</w:t>
      </w:r>
      <w:r w:rsidRPr="00E377DF">
        <w:rPr>
          <w:sz w:val="20"/>
          <w:szCs w:val="20"/>
        </w:rPr>
        <w:t xml:space="preserve"> </w:t>
      </w:r>
      <w:r w:rsidRPr="00E377DF">
        <w:rPr>
          <w:sz w:val="20"/>
          <w:szCs w:val="20"/>
        </w:rPr>
        <w:t>рекомендуемое введение обновленных ФГОС HOO и ФГОС ООО</w:t>
      </w:r>
    </w:p>
    <w:p w:rsidR="00DA2392" w:rsidRPr="00E377DF" w:rsidRDefault="00E377DF" w:rsidP="00E377DF">
      <w:pPr>
        <w:pStyle w:val="af0"/>
        <w:rPr>
          <w:sz w:val="20"/>
          <w:szCs w:val="20"/>
        </w:rPr>
      </w:pPr>
      <w:r w:rsidRPr="00E377DF">
        <w:rPr>
          <w:sz w:val="20"/>
          <w:szCs w:val="20"/>
        </w:rPr>
        <w:t>В</w:t>
      </w:r>
      <w:r w:rsidR="00DA2392" w:rsidRPr="00E377DF">
        <w:rPr>
          <w:sz w:val="20"/>
          <w:szCs w:val="20"/>
        </w:rPr>
        <w:t xml:space="preserve">- </w:t>
      </w:r>
      <w:r w:rsidR="00DA2392" w:rsidRPr="00E377DF">
        <w:rPr>
          <w:sz w:val="20"/>
          <w:szCs w:val="20"/>
        </w:rPr>
        <w:t>введение обновленных ФГОС HOO и ФГОС ООО по мере готовности</w:t>
      </w:r>
    </w:p>
    <w:p w:rsidR="00DA2392" w:rsidRPr="00E377DF" w:rsidRDefault="00DA2392" w:rsidP="00E377DF">
      <w:pPr>
        <w:pStyle w:val="af0"/>
        <w:rPr>
          <w:b/>
          <w:bCs/>
          <w:i/>
          <w:sz w:val="20"/>
          <w:szCs w:val="20"/>
        </w:rPr>
      </w:pPr>
      <w:r w:rsidRPr="00E377DF">
        <w:rPr>
          <w:sz w:val="20"/>
          <w:szCs w:val="20"/>
        </w:rPr>
        <w:t>Для перехода на обновленные ФГОС HOO и ФГОС ООО</w:t>
      </w:r>
      <w:r w:rsidRPr="00E377DF">
        <w:rPr>
          <w:sz w:val="20"/>
          <w:szCs w:val="20"/>
        </w:rPr>
        <w:t>, кроме 1 и 5 класса 2022 г</w:t>
      </w:r>
      <w:r w:rsidRPr="00E377DF">
        <w:rPr>
          <w:sz w:val="20"/>
          <w:szCs w:val="20"/>
        </w:rPr>
        <w:t xml:space="preserve"> требуется согласие родителей.</w:t>
      </w:r>
    </w:p>
    <w:p w:rsidR="003F2F44" w:rsidRDefault="003F2F44" w:rsidP="0011284A">
      <w:pPr>
        <w:pStyle w:val="af0"/>
        <w:jc w:val="right"/>
        <w:rPr>
          <w:b/>
          <w:bCs/>
          <w:i/>
        </w:rPr>
      </w:pPr>
    </w:p>
    <w:p w:rsidR="003F2F44" w:rsidRDefault="003F2F44" w:rsidP="0011284A">
      <w:pPr>
        <w:pStyle w:val="af0"/>
        <w:jc w:val="right"/>
        <w:rPr>
          <w:b/>
          <w:bCs/>
          <w:i/>
        </w:rPr>
      </w:pPr>
    </w:p>
    <w:p w:rsidR="003F2F44" w:rsidRDefault="003F2F44" w:rsidP="0011284A">
      <w:pPr>
        <w:pStyle w:val="af0"/>
        <w:jc w:val="right"/>
        <w:rPr>
          <w:b/>
          <w:bCs/>
          <w:i/>
        </w:rPr>
      </w:pPr>
    </w:p>
    <w:p w:rsidR="003F2F44" w:rsidRDefault="003F2F44" w:rsidP="0011284A">
      <w:pPr>
        <w:pStyle w:val="af0"/>
        <w:jc w:val="right"/>
        <w:rPr>
          <w:b/>
          <w:bCs/>
          <w:i/>
        </w:rPr>
      </w:pPr>
    </w:p>
    <w:p w:rsidR="003F2F44" w:rsidRDefault="003F2F44" w:rsidP="0011284A">
      <w:pPr>
        <w:pStyle w:val="af0"/>
        <w:jc w:val="right"/>
        <w:rPr>
          <w:b/>
          <w:bCs/>
          <w:i/>
        </w:rPr>
      </w:pPr>
    </w:p>
    <w:p w:rsidR="00E377DF" w:rsidRDefault="00E377DF" w:rsidP="0011284A">
      <w:pPr>
        <w:pStyle w:val="af0"/>
        <w:jc w:val="right"/>
        <w:rPr>
          <w:b/>
          <w:bCs/>
          <w:i/>
        </w:rPr>
      </w:pPr>
    </w:p>
    <w:p w:rsidR="003F2F44" w:rsidRDefault="003F2F44" w:rsidP="003F2F44">
      <w:pPr>
        <w:pStyle w:val="af0"/>
        <w:rPr>
          <w:b/>
          <w:bCs/>
          <w:i/>
        </w:rPr>
      </w:pPr>
    </w:p>
    <w:p w:rsidR="003F2F44" w:rsidRPr="00E377DF" w:rsidRDefault="003F2F44" w:rsidP="00E377DF">
      <w:pPr>
        <w:pStyle w:val="a6"/>
        <w:jc w:val="right"/>
        <w:rPr>
          <w:rFonts w:ascii="Times New Roman" w:hAnsi="Times New Roman"/>
        </w:rPr>
      </w:pPr>
      <w:r w:rsidRPr="00E377DF">
        <w:rPr>
          <w:rFonts w:ascii="Times New Roman" w:hAnsi="Times New Roman"/>
        </w:rPr>
        <w:lastRenderedPageBreak/>
        <w:t xml:space="preserve">Приложение №2 </w:t>
      </w:r>
    </w:p>
    <w:p w:rsidR="00E377DF" w:rsidRPr="00E377DF" w:rsidRDefault="003F2F44" w:rsidP="00E377DF">
      <w:pPr>
        <w:pStyle w:val="a6"/>
        <w:jc w:val="right"/>
        <w:rPr>
          <w:rFonts w:ascii="Times New Roman" w:hAnsi="Times New Roman"/>
        </w:rPr>
      </w:pPr>
      <w:r w:rsidRPr="00E377DF">
        <w:rPr>
          <w:rFonts w:ascii="Times New Roman" w:hAnsi="Times New Roman"/>
        </w:rPr>
        <w:t>к приказу управления образования</w:t>
      </w:r>
    </w:p>
    <w:p w:rsidR="003F2F44" w:rsidRDefault="003F2F44" w:rsidP="00E377DF">
      <w:pPr>
        <w:pStyle w:val="a6"/>
        <w:jc w:val="right"/>
        <w:rPr>
          <w:rFonts w:ascii="Times New Roman" w:hAnsi="Times New Roman"/>
        </w:rPr>
      </w:pPr>
      <w:r w:rsidRPr="00E377DF">
        <w:rPr>
          <w:rFonts w:ascii="Times New Roman" w:hAnsi="Times New Roman"/>
        </w:rPr>
        <w:t xml:space="preserve"> № 37 </w:t>
      </w:r>
      <w:r w:rsidR="00DA2392" w:rsidRPr="00E377DF">
        <w:rPr>
          <w:rFonts w:ascii="Times New Roman" w:hAnsi="Times New Roman"/>
        </w:rPr>
        <w:t>от 09.03.2022</w:t>
      </w:r>
      <w:r w:rsidRPr="00E377DF">
        <w:rPr>
          <w:rFonts w:ascii="Times New Roman" w:hAnsi="Times New Roman"/>
        </w:rPr>
        <w:t xml:space="preserve"> г.</w:t>
      </w:r>
    </w:p>
    <w:p w:rsidR="00967B34" w:rsidRDefault="00967B34" w:rsidP="00E377DF">
      <w:pPr>
        <w:pStyle w:val="a6"/>
        <w:jc w:val="right"/>
        <w:rPr>
          <w:rFonts w:ascii="Times New Roman" w:hAnsi="Times New Roman"/>
        </w:rPr>
      </w:pPr>
    </w:p>
    <w:p w:rsidR="00967B34" w:rsidRDefault="00967B34" w:rsidP="00E377DF">
      <w:pPr>
        <w:pStyle w:val="a6"/>
        <w:jc w:val="right"/>
        <w:rPr>
          <w:rFonts w:ascii="Times New Roman" w:hAnsi="Times New Roman"/>
        </w:rPr>
      </w:pPr>
    </w:p>
    <w:p w:rsidR="00967B34" w:rsidRPr="00E377DF" w:rsidRDefault="00967B34" w:rsidP="00E377DF">
      <w:pPr>
        <w:pStyle w:val="a6"/>
        <w:jc w:val="right"/>
        <w:rPr>
          <w:rFonts w:ascii="Times New Roman" w:hAnsi="Times New Roman"/>
        </w:rPr>
      </w:pPr>
    </w:p>
    <w:p w:rsidR="007143A3" w:rsidRPr="009445B5" w:rsidRDefault="007143A3" w:rsidP="009445B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9445B5">
        <w:rPr>
          <w:rFonts w:ascii="Times New Roman" w:hAnsi="Times New Roman"/>
          <w:b/>
          <w:sz w:val="24"/>
          <w:szCs w:val="24"/>
        </w:rPr>
        <w:t>Муниципальный план</w:t>
      </w:r>
    </w:p>
    <w:p w:rsidR="007143A3" w:rsidRPr="009445B5" w:rsidRDefault="007143A3" w:rsidP="009445B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9445B5">
        <w:rPr>
          <w:rFonts w:ascii="Times New Roman" w:hAnsi="Times New Roman"/>
          <w:b/>
          <w:sz w:val="24"/>
          <w:szCs w:val="24"/>
        </w:rPr>
        <w:t xml:space="preserve">по обеспечению перехода на обновленные ФГОС </w:t>
      </w:r>
      <w:r w:rsidR="00DA2392" w:rsidRPr="009445B5">
        <w:rPr>
          <w:rFonts w:ascii="Times New Roman" w:hAnsi="Times New Roman"/>
          <w:b/>
          <w:sz w:val="24"/>
          <w:szCs w:val="24"/>
        </w:rPr>
        <w:t>НОО и</w:t>
      </w:r>
      <w:r w:rsidRPr="009445B5">
        <w:rPr>
          <w:rFonts w:ascii="Times New Roman" w:hAnsi="Times New Roman"/>
          <w:b/>
          <w:sz w:val="24"/>
          <w:szCs w:val="24"/>
        </w:rPr>
        <w:t xml:space="preserve"> ФГОС ООО</w:t>
      </w:r>
    </w:p>
    <w:p w:rsidR="007143A3" w:rsidRDefault="007143A3" w:rsidP="009445B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9445B5">
        <w:rPr>
          <w:rFonts w:ascii="Times New Roman" w:hAnsi="Times New Roman"/>
          <w:b/>
          <w:sz w:val="24"/>
          <w:szCs w:val="24"/>
        </w:rPr>
        <w:t>на территории Ботлихского района.</w:t>
      </w:r>
    </w:p>
    <w:p w:rsidR="00F60443" w:rsidRDefault="00F60443" w:rsidP="009445B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F60443" w:rsidRPr="009445B5" w:rsidRDefault="00F60443" w:rsidP="009445B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3"/>
        <w:gridCol w:w="2840"/>
        <w:gridCol w:w="1275"/>
        <w:gridCol w:w="3991"/>
        <w:gridCol w:w="2388"/>
      </w:tblGrid>
      <w:tr w:rsidR="00D61027" w:rsidTr="00E50D72">
        <w:tc>
          <w:tcPr>
            <w:tcW w:w="563" w:type="dxa"/>
          </w:tcPr>
          <w:p w:rsidR="005D7CDE" w:rsidRPr="003F2F44" w:rsidRDefault="005D7CDE" w:rsidP="007143A3">
            <w:pPr>
              <w:pStyle w:val="af0"/>
              <w:jc w:val="center"/>
              <w:rPr>
                <w:b/>
                <w:bCs/>
              </w:rPr>
            </w:pPr>
            <w:r w:rsidRPr="003F2F44">
              <w:rPr>
                <w:b/>
                <w:bCs/>
              </w:rPr>
              <w:t>№</w:t>
            </w:r>
          </w:p>
        </w:tc>
        <w:tc>
          <w:tcPr>
            <w:tcW w:w="2840" w:type="dxa"/>
          </w:tcPr>
          <w:p w:rsidR="005D7CDE" w:rsidRPr="003F2F44" w:rsidRDefault="005D7CDE" w:rsidP="007143A3">
            <w:pPr>
              <w:pStyle w:val="af0"/>
              <w:jc w:val="center"/>
              <w:rPr>
                <w:b/>
                <w:bCs/>
              </w:rPr>
            </w:pPr>
            <w:r w:rsidRPr="003F2F44">
              <w:rPr>
                <w:b/>
              </w:rPr>
              <w:t>Направления деятельности, мероприятия</w:t>
            </w:r>
          </w:p>
        </w:tc>
        <w:tc>
          <w:tcPr>
            <w:tcW w:w="1275" w:type="dxa"/>
          </w:tcPr>
          <w:p w:rsidR="005D7CDE" w:rsidRPr="003F2F44" w:rsidRDefault="005D7CDE" w:rsidP="007143A3">
            <w:pPr>
              <w:pStyle w:val="af0"/>
              <w:jc w:val="center"/>
              <w:rPr>
                <w:b/>
                <w:bCs/>
              </w:rPr>
            </w:pPr>
            <w:r w:rsidRPr="003F2F44">
              <w:rPr>
                <w:b/>
              </w:rPr>
              <w:t>Сроки проведения</w:t>
            </w:r>
          </w:p>
        </w:tc>
        <w:tc>
          <w:tcPr>
            <w:tcW w:w="3991" w:type="dxa"/>
          </w:tcPr>
          <w:p w:rsidR="005D7CDE" w:rsidRPr="003F2F44" w:rsidRDefault="005D7CDE" w:rsidP="007143A3">
            <w:pPr>
              <w:pStyle w:val="af0"/>
              <w:jc w:val="center"/>
              <w:rPr>
                <w:b/>
                <w:bCs/>
              </w:rPr>
            </w:pPr>
            <w:r w:rsidRPr="003F2F44">
              <w:rPr>
                <w:b/>
              </w:rPr>
              <w:t>Предполагаемые результаты</w:t>
            </w:r>
          </w:p>
        </w:tc>
        <w:tc>
          <w:tcPr>
            <w:tcW w:w="2388" w:type="dxa"/>
          </w:tcPr>
          <w:p w:rsidR="005D7CDE" w:rsidRPr="003F2F44" w:rsidRDefault="009445B5" w:rsidP="007143A3">
            <w:pPr>
              <w:pStyle w:val="af0"/>
              <w:jc w:val="center"/>
              <w:rPr>
                <w:b/>
                <w:bCs/>
              </w:rPr>
            </w:pPr>
            <w:r w:rsidRPr="003F2F44">
              <w:rPr>
                <w:b/>
              </w:rPr>
              <w:t>Ответственные</w:t>
            </w:r>
          </w:p>
        </w:tc>
      </w:tr>
      <w:tr w:rsidR="00D61027" w:rsidTr="00D61027">
        <w:trPr>
          <w:trHeight w:val="470"/>
        </w:trPr>
        <w:tc>
          <w:tcPr>
            <w:tcW w:w="11057" w:type="dxa"/>
            <w:gridSpan w:val="5"/>
          </w:tcPr>
          <w:p w:rsidR="00D61027" w:rsidRPr="003F2F44" w:rsidRDefault="00D61027" w:rsidP="007143A3">
            <w:pPr>
              <w:pStyle w:val="af0"/>
              <w:jc w:val="center"/>
              <w:rPr>
                <w:b/>
                <w:bCs/>
              </w:rPr>
            </w:pPr>
            <w:r w:rsidRPr="003F2F44">
              <w:rPr>
                <w:b/>
              </w:rPr>
              <w:t>1. Нормативно-правовое обеспечение введения обновленных ФГОС НОО и ФГОС ООО</w:t>
            </w:r>
          </w:p>
        </w:tc>
      </w:tr>
      <w:tr w:rsidR="00D61027" w:rsidTr="00E50D72">
        <w:tc>
          <w:tcPr>
            <w:tcW w:w="563" w:type="dxa"/>
          </w:tcPr>
          <w:p w:rsidR="005D7CDE" w:rsidRDefault="003F2F44" w:rsidP="003F2F44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2840" w:type="dxa"/>
          </w:tcPr>
          <w:p w:rsidR="005D7CDE" w:rsidRDefault="00D61027" w:rsidP="003F2F44">
            <w:pPr>
              <w:pStyle w:val="af0"/>
              <w:rPr>
                <w:bCs/>
              </w:rPr>
            </w:pPr>
            <w:r>
              <w:t xml:space="preserve">Разработка и утверждение </w:t>
            </w:r>
            <w:r>
              <w:t>муниципального</w:t>
            </w:r>
            <w:r>
              <w:t xml:space="preserve"> плана реализации мероприятий по введению ФГОС НОО и ООО</w:t>
            </w:r>
          </w:p>
        </w:tc>
        <w:tc>
          <w:tcPr>
            <w:tcW w:w="1275" w:type="dxa"/>
          </w:tcPr>
          <w:p w:rsidR="00D61027" w:rsidRDefault="00D61027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 xml:space="preserve">Март </w:t>
            </w:r>
          </w:p>
          <w:p w:rsidR="005D7CDE" w:rsidRDefault="00D61027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2022 г.</w:t>
            </w:r>
          </w:p>
        </w:tc>
        <w:tc>
          <w:tcPr>
            <w:tcW w:w="3991" w:type="dxa"/>
          </w:tcPr>
          <w:p w:rsidR="005D7CDE" w:rsidRDefault="00D61027" w:rsidP="00D61027">
            <w:pPr>
              <w:pStyle w:val="af0"/>
              <w:jc w:val="center"/>
              <w:rPr>
                <w:bCs/>
              </w:rPr>
            </w:pPr>
            <w:r>
              <w:t xml:space="preserve">Утверждение </w:t>
            </w:r>
            <w:r>
              <w:t>муниципального</w:t>
            </w:r>
            <w:r>
              <w:t xml:space="preserve"> плана по обеспечению введения обновленных ФГОС НОО и ООО на муниципальном уровне. </w:t>
            </w:r>
            <w:r>
              <w:t>Наличие в ОО утвержденной дорожной карты</w:t>
            </w:r>
            <w:r>
              <w:t>, обеспечивающ</w:t>
            </w:r>
            <w:r>
              <w:t>ая</w:t>
            </w:r>
            <w:r>
              <w:t xml:space="preserve"> введение обновленных ФГОС НОО, ФГОС ООО</w:t>
            </w:r>
          </w:p>
        </w:tc>
        <w:tc>
          <w:tcPr>
            <w:tcW w:w="2388" w:type="dxa"/>
          </w:tcPr>
          <w:p w:rsidR="005D7CDE" w:rsidRDefault="00D61027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Начальник управления образования АМР «Ботлихский район»</w:t>
            </w:r>
          </w:p>
        </w:tc>
      </w:tr>
      <w:tr w:rsidR="00D61027" w:rsidTr="00E50D72">
        <w:tc>
          <w:tcPr>
            <w:tcW w:w="563" w:type="dxa"/>
          </w:tcPr>
          <w:p w:rsidR="005D7CDE" w:rsidRDefault="003F2F44" w:rsidP="003F2F44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2840" w:type="dxa"/>
          </w:tcPr>
          <w:p w:rsidR="005D7CDE" w:rsidRDefault="00D61027" w:rsidP="003F2F44">
            <w:pPr>
              <w:pStyle w:val="af0"/>
              <w:rPr>
                <w:bCs/>
              </w:rPr>
            </w:pPr>
            <w:r>
              <w:t>Формирование банка данных нормативно</w:t>
            </w:r>
            <w:r>
              <w:t>-</w:t>
            </w:r>
            <w:r>
              <w:t>правовых документов муниципального уровн</w:t>
            </w:r>
            <w:r>
              <w:t>я</w:t>
            </w:r>
            <w:r>
              <w:t>, обеспечивающих переход на обновленные ФГОС НОО и ФГОС ООО</w:t>
            </w:r>
          </w:p>
        </w:tc>
        <w:tc>
          <w:tcPr>
            <w:tcW w:w="1275" w:type="dxa"/>
          </w:tcPr>
          <w:p w:rsidR="00E50D72" w:rsidRDefault="00D61027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 xml:space="preserve">Май </w:t>
            </w:r>
          </w:p>
          <w:p w:rsidR="005D7CDE" w:rsidRDefault="00D61027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2022 г.</w:t>
            </w:r>
          </w:p>
        </w:tc>
        <w:tc>
          <w:tcPr>
            <w:tcW w:w="3991" w:type="dxa"/>
          </w:tcPr>
          <w:p w:rsidR="005D7CDE" w:rsidRDefault="00D61027" w:rsidP="007143A3">
            <w:pPr>
              <w:pStyle w:val="af0"/>
              <w:jc w:val="center"/>
              <w:rPr>
                <w:bCs/>
              </w:rPr>
            </w:pPr>
            <w:r>
              <w:t>Наличие нормативно-правовой базы, обеспечивающей условия реализации</w:t>
            </w:r>
            <w:r>
              <w:t xml:space="preserve"> </w:t>
            </w:r>
            <w:r>
              <w:t>обновленных ФГОС НОО, ФГОС ООО. Наличие необходимых локальных актов на уровне ОО для введения и реализации обновленных ФГОС НОО, ФГОС ООО</w:t>
            </w:r>
          </w:p>
        </w:tc>
        <w:tc>
          <w:tcPr>
            <w:tcW w:w="2388" w:type="dxa"/>
          </w:tcPr>
          <w:p w:rsidR="005D7CDE" w:rsidRDefault="00D61027" w:rsidP="00D61027">
            <w:pPr>
              <w:pStyle w:val="af0"/>
              <w:jc w:val="center"/>
              <w:rPr>
                <w:bCs/>
              </w:rPr>
            </w:pPr>
            <w:r>
              <w:t>Управление образования</w:t>
            </w:r>
            <w:r>
              <w:t>, руководители ОО</w:t>
            </w:r>
          </w:p>
        </w:tc>
      </w:tr>
      <w:tr w:rsidR="00D61027" w:rsidTr="00E50D72">
        <w:tc>
          <w:tcPr>
            <w:tcW w:w="563" w:type="dxa"/>
          </w:tcPr>
          <w:p w:rsidR="005D7CDE" w:rsidRDefault="003F2F44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2840" w:type="dxa"/>
          </w:tcPr>
          <w:p w:rsidR="005D7CDE" w:rsidRDefault="00D61027" w:rsidP="003F2F44">
            <w:pPr>
              <w:pStyle w:val="af0"/>
              <w:rPr>
                <w:bCs/>
              </w:rPr>
            </w:pPr>
            <w:r>
              <w:t>Разработка основных образовательных программ НОО, ООО согласно обновлённым ФГОС</w:t>
            </w:r>
          </w:p>
        </w:tc>
        <w:tc>
          <w:tcPr>
            <w:tcW w:w="1275" w:type="dxa"/>
          </w:tcPr>
          <w:p w:rsidR="00E50D72" w:rsidRDefault="00D61027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 xml:space="preserve">Май </w:t>
            </w:r>
          </w:p>
          <w:p w:rsidR="005D7CDE" w:rsidRDefault="00D61027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2022 г.</w:t>
            </w:r>
          </w:p>
        </w:tc>
        <w:tc>
          <w:tcPr>
            <w:tcW w:w="3991" w:type="dxa"/>
          </w:tcPr>
          <w:p w:rsidR="005D7CDE" w:rsidRDefault="00D61027" w:rsidP="007143A3">
            <w:pPr>
              <w:pStyle w:val="af0"/>
              <w:jc w:val="center"/>
              <w:rPr>
                <w:bCs/>
              </w:rPr>
            </w:pPr>
            <w:r>
              <w:t>Наличие в ОО основных образовательных программ НОО, ООО согласно обновлённым ФГОС</w:t>
            </w:r>
          </w:p>
        </w:tc>
        <w:tc>
          <w:tcPr>
            <w:tcW w:w="2388" w:type="dxa"/>
          </w:tcPr>
          <w:p w:rsidR="005D7CDE" w:rsidRDefault="00D61027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Руководители ОО</w:t>
            </w:r>
          </w:p>
        </w:tc>
      </w:tr>
      <w:tr w:rsidR="00D61027" w:rsidTr="00E50D72">
        <w:tc>
          <w:tcPr>
            <w:tcW w:w="563" w:type="dxa"/>
          </w:tcPr>
          <w:p w:rsidR="005D7CDE" w:rsidRDefault="003F2F44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2840" w:type="dxa"/>
          </w:tcPr>
          <w:p w:rsidR="005D7CDE" w:rsidRDefault="00D61027" w:rsidP="003F2F44">
            <w:pPr>
              <w:pStyle w:val="af0"/>
              <w:rPr>
                <w:bCs/>
              </w:rPr>
            </w:pPr>
            <w:r>
              <w:t>Проведение консультаций с руководителями ОО по работе над основными образовательными программами НОО, ООО</w:t>
            </w:r>
          </w:p>
        </w:tc>
        <w:tc>
          <w:tcPr>
            <w:tcW w:w="1275" w:type="dxa"/>
          </w:tcPr>
          <w:p w:rsidR="00E50D72" w:rsidRDefault="00D61027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 xml:space="preserve">Май </w:t>
            </w:r>
          </w:p>
          <w:p w:rsidR="005D7CDE" w:rsidRDefault="00D61027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2022 г.</w:t>
            </w:r>
          </w:p>
        </w:tc>
        <w:tc>
          <w:tcPr>
            <w:tcW w:w="3991" w:type="dxa"/>
          </w:tcPr>
          <w:p w:rsidR="005D7CDE" w:rsidRDefault="00D61027" w:rsidP="007143A3">
            <w:pPr>
              <w:pStyle w:val="af0"/>
              <w:jc w:val="center"/>
              <w:rPr>
                <w:bCs/>
              </w:rPr>
            </w:pPr>
            <w:r>
              <w:t>Наличие в ОО основных образовательных программ НОО, ООО</w:t>
            </w:r>
          </w:p>
        </w:tc>
        <w:tc>
          <w:tcPr>
            <w:tcW w:w="2388" w:type="dxa"/>
          </w:tcPr>
          <w:p w:rsidR="005D7CDE" w:rsidRDefault="00D61027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Управление образования, МКУ ИМЦ, руководители ОО</w:t>
            </w:r>
          </w:p>
        </w:tc>
      </w:tr>
      <w:tr w:rsidR="00D61027" w:rsidTr="00E50D72">
        <w:tc>
          <w:tcPr>
            <w:tcW w:w="563" w:type="dxa"/>
          </w:tcPr>
          <w:p w:rsidR="005D7CDE" w:rsidRDefault="003F2F44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1.5</w:t>
            </w:r>
          </w:p>
        </w:tc>
        <w:tc>
          <w:tcPr>
            <w:tcW w:w="2840" w:type="dxa"/>
          </w:tcPr>
          <w:p w:rsidR="005D7CDE" w:rsidRDefault="00677C66" w:rsidP="003F2F44">
            <w:pPr>
              <w:pStyle w:val="af0"/>
              <w:rPr>
                <w:bCs/>
              </w:rPr>
            </w:pPr>
            <w:r>
              <w:t>Контроль внесения изменений в программы развития образовательных организаций, разработки приказов, локальных актов, регламентирующих введение обновленных ФГОС HQO и ФГОС ООО</w:t>
            </w:r>
          </w:p>
        </w:tc>
        <w:tc>
          <w:tcPr>
            <w:tcW w:w="1275" w:type="dxa"/>
          </w:tcPr>
          <w:p w:rsidR="005D7CDE" w:rsidRDefault="00E50D72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До 30 июня 2022 г.</w:t>
            </w:r>
          </w:p>
        </w:tc>
        <w:tc>
          <w:tcPr>
            <w:tcW w:w="3991" w:type="dxa"/>
          </w:tcPr>
          <w:p w:rsidR="005D7CDE" w:rsidRDefault="00E50D72" w:rsidP="007143A3">
            <w:pPr>
              <w:pStyle w:val="af0"/>
              <w:jc w:val="center"/>
              <w:rPr>
                <w:bCs/>
              </w:rPr>
            </w:pPr>
            <w:r>
              <w:t>Утверждённые программы развития образовательных организаций с внесёнными изменениями. Своевременно опубликованные локальные акты ОО на официальных сайтах ОО</w:t>
            </w:r>
          </w:p>
        </w:tc>
        <w:tc>
          <w:tcPr>
            <w:tcW w:w="2388" w:type="dxa"/>
          </w:tcPr>
          <w:p w:rsidR="005D7CDE" w:rsidRDefault="00E50D72" w:rsidP="007143A3">
            <w:pPr>
              <w:pStyle w:val="af0"/>
              <w:jc w:val="center"/>
              <w:rPr>
                <w:bCs/>
              </w:rPr>
            </w:pPr>
            <w:r>
              <w:t>Управление образования</w:t>
            </w:r>
            <w:r>
              <w:t>, руководители ОО</w:t>
            </w:r>
          </w:p>
        </w:tc>
      </w:tr>
      <w:tr w:rsidR="00D61027" w:rsidTr="00E50D72">
        <w:tc>
          <w:tcPr>
            <w:tcW w:w="563" w:type="dxa"/>
          </w:tcPr>
          <w:p w:rsidR="005D7CDE" w:rsidRDefault="003F2F44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1.6</w:t>
            </w:r>
          </w:p>
        </w:tc>
        <w:tc>
          <w:tcPr>
            <w:tcW w:w="2840" w:type="dxa"/>
          </w:tcPr>
          <w:p w:rsidR="005D7CDE" w:rsidRDefault="00E50D72" w:rsidP="003F2F44">
            <w:pPr>
              <w:pStyle w:val="af0"/>
              <w:rPr>
                <w:bCs/>
              </w:rPr>
            </w:pPr>
            <w:r>
              <w:t xml:space="preserve">Контроль внесения изменений в Положение о формах, </w:t>
            </w:r>
            <w:r>
              <w:lastRenderedPageBreak/>
              <w:t>периодичности, порядке текущего контроля успеваемости и промежуточной аттестации обучающихся, в части введения комплексного подхода к оценке результатов образования: предметных, метапредметных, личностных, в соответствии с обновленными ФГОС НОО и ФГОС.</w:t>
            </w:r>
          </w:p>
        </w:tc>
        <w:tc>
          <w:tcPr>
            <w:tcW w:w="1275" w:type="dxa"/>
          </w:tcPr>
          <w:p w:rsidR="005D7CDE" w:rsidRDefault="00E50D72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Сентябрь 2022 г.</w:t>
            </w:r>
          </w:p>
        </w:tc>
        <w:tc>
          <w:tcPr>
            <w:tcW w:w="3991" w:type="dxa"/>
          </w:tcPr>
          <w:p w:rsidR="005D7CDE" w:rsidRDefault="00E50D72" w:rsidP="007143A3">
            <w:pPr>
              <w:pStyle w:val="af0"/>
              <w:jc w:val="center"/>
              <w:rPr>
                <w:bCs/>
              </w:rPr>
            </w:pPr>
            <w:r>
              <w:t xml:space="preserve">Утверждённое Положение о формах, периодичности, порядке текущего контроля успеваемости и </w:t>
            </w:r>
            <w:r>
              <w:lastRenderedPageBreak/>
              <w:t>промежуточной аттестации обучающихся</w:t>
            </w:r>
          </w:p>
        </w:tc>
        <w:tc>
          <w:tcPr>
            <w:tcW w:w="2388" w:type="dxa"/>
          </w:tcPr>
          <w:p w:rsidR="005D7CDE" w:rsidRDefault="00E50D72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Руководители ОО</w:t>
            </w:r>
          </w:p>
        </w:tc>
      </w:tr>
      <w:tr w:rsidR="00E50D72" w:rsidTr="002D1A68">
        <w:tc>
          <w:tcPr>
            <w:tcW w:w="11057" w:type="dxa"/>
            <w:gridSpan w:val="5"/>
          </w:tcPr>
          <w:p w:rsidR="00E50D72" w:rsidRPr="003F2F44" w:rsidRDefault="00E50D72" w:rsidP="007143A3">
            <w:pPr>
              <w:pStyle w:val="af0"/>
              <w:jc w:val="center"/>
              <w:rPr>
                <w:b/>
                <w:bCs/>
              </w:rPr>
            </w:pPr>
            <w:r w:rsidRPr="003F2F44">
              <w:rPr>
                <w:b/>
              </w:rPr>
              <w:lastRenderedPageBreak/>
              <w:t>2. Организационное обеспечение введения обновленных ФГОС НОО и ФГОС ООО</w:t>
            </w:r>
          </w:p>
        </w:tc>
      </w:tr>
      <w:tr w:rsidR="00D61027" w:rsidTr="00E50D72">
        <w:tc>
          <w:tcPr>
            <w:tcW w:w="563" w:type="dxa"/>
          </w:tcPr>
          <w:p w:rsidR="005D7CDE" w:rsidRDefault="003F2F44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2840" w:type="dxa"/>
          </w:tcPr>
          <w:p w:rsidR="005D7CDE" w:rsidRDefault="00E50D72" w:rsidP="003F2F44">
            <w:pPr>
              <w:pStyle w:val="af0"/>
              <w:rPr>
                <w:bCs/>
              </w:rPr>
            </w:pPr>
            <w:r>
              <w:t>Создание Муниципального координационного совета по введению обновленных ФГОС НОО и ФГОС ООО</w:t>
            </w:r>
          </w:p>
        </w:tc>
        <w:tc>
          <w:tcPr>
            <w:tcW w:w="1275" w:type="dxa"/>
          </w:tcPr>
          <w:p w:rsidR="005D7CDE" w:rsidRDefault="00E50D72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Май 2022 г.</w:t>
            </w:r>
          </w:p>
        </w:tc>
        <w:tc>
          <w:tcPr>
            <w:tcW w:w="3991" w:type="dxa"/>
          </w:tcPr>
          <w:p w:rsidR="005D7CDE" w:rsidRDefault="00E50D72" w:rsidP="007143A3">
            <w:pPr>
              <w:pStyle w:val="af0"/>
              <w:jc w:val="center"/>
              <w:rPr>
                <w:bCs/>
              </w:rPr>
            </w:pPr>
            <w:r>
              <w:t>Наличие приказа о создании Муниципального координационного совета</w:t>
            </w:r>
          </w:p>
        </w:tc>
        <w:tc>
          <w:tcPr>
            <w:tcW w:w="2388" w:type="dxa"/>
          </w:tcPr>
          <w:p w:rsidR="005D7CDE" w:rsidRDefault="00E50D72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Управление образования</w:t>
            </w:r>
          </w:p>
        </w:tc>
      </w:tr>
      <w:tr w:rsidR="00D61027" w:rsidTr="00E50D72">
        <w:tc>
          <w:tcPr>
            <w:tcW w:w="563" w:type="dxa"/>
          </w:tcPr>
          <w:p w:rsidR="005D7CDE" w:rsidRDefault="003F2F44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2840" w:type="dxa"/>
          </w:tcPr>
          <w:p w:rsidR="005D7CDE" w:rsidRDefault="00E50D72" w:rsidP="003F2F44">
            <w:pPr>
              <w:pStyle w:val="af0"/>
              <w:rPr>
                <w:bCs/>
              </w:rPr>
            </w:pPr>
            <w:r>
              <w:t>Деятельность Муниципального координационного совета по введению обновленных ФГОС НОО и ФГОС ООО</w:t>
            </w:r>
          </w:p>
        </w:tc>
        <w:tc>
          <w:tcPr>
            <w:tcW w:w="1275" w:type="dxa"/>
          </w:tcPr>
          <w:p w:rsidR="005D7CDE" w:rsidRDefault="00E50D72" w:rsidP="007143A3">
            <w:pPr>
              <w:pStyle w:val="af0"/>
              <w:jc w:val="center"/>
              <w:rPr>
                <w:bCs/>
              </w:rPr>
            </w:pPr>
            <w:r>
              <w:t>2021-2024 г.г.</w:t>
            </w:r>
          </w:p>
        </w:tc>
        <w:tc>
          <w:tcPr>
            <w:tcW w:w="3991" w:type="dxa"/>
          </w:tcPr>
          <w:p w:rsidR="005D7CDE" w:rsidRDefault="00E50D72" w:rsidP="007143A3">
            <w:pPr>
              <w:pStyle w:val="af0"/>
              <w:jc w:val="center"/>
              <w:rPr>
                <w:bCs/>
              </w:rPr>
            </w:pPr>
            <w:r>
              <w:t>Утвержденный план Координационного совета по введению обновленных ФГОС НОО и ФГОС ООО</w:t>
            </w:r>
          </w:p>
        </w:tc>
        <w:tc>
          <w:tcPr>
            <w:tcW w:w="2388" w:type="dxa"/>
          </w:tcPr>
          <w:p w:rsidR="005D7CDE" w:rsidRDefault="00E50D72" w:rsidP="007143A3">
            <w:pPr>
              <w:pStyle w:val="af0"/>
              <w:jc w:val="center"/>
              <w:rPr>
                <w:bCs/>
              </w:rPr>
            </w:pPr>
            <w:r>
              <w:t>Муниципальный координационный совет по введению ФГОС НОО, ФГОС ООО</w:t>
            </w:r>
          </w:p>
        </w:tc>
      </w:tr>
      <w:tr w:rsidR="00D61027" w:rsidTr="00E50D72">
        <w:tc>
          <w:tcPr>
            <w:tcW w:w="563" w:type="dxa"/>
          </w:tcPr>
          <w:p w:rsidR="005D7CDE" w:rsidRDefault="003F2F44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2.3</w:t>
            </w:r>
          </w:p>
        </w:tc>
        <w:tc>
          <w:tcPr>
            <w:tcW w:w="2840" w:type="dxa"/>
          </w:tcPr>
          <w:p w:rsidR="005D7CDE" w:rsidRDefault="00E50D72" w:rsidP="003F2F44">
            <w:pPr>
              <w:pStyle w:val="af0"/>
              <w:rPr>
                <w:bCs/>
              </w:rPr>
            </w:pPr>
            <w:r>
              <w:t>Создание условий реализации обновленных ФГОС НОО и ФГОС ООО</w:t>
            </w:r>
          </w:p>
        </w:tc>
        <w:tc>
          <w:tcPr>
            <w:tcW w:w="1275" w:type="dxa"/>
          </w:tcPr>
          <w:p w:rsidR="005D7CDE" w:rsidRDefault="00E50D72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 xml:space="preserve">Постоянно </w:t>
            </w:r>
          </w:p>
        </w:tc>
        <w:tc>
          <w:tcPr>
            <w:tcW w:w="3991" w:type="dxa"/>
          </w:tcPr>
          <w:p w:rsidR="005D7CDE" w:rsidRDefault="00E50D72" w:rsidP="007143A3">
            <w:pPr>
              <w:pStyle w:val="af0"/>
              <w:jc w:val="center"/>
              <w:rPr>
                <w:bCs/>
              </w:rPr>
            </w:pPr>
            <w:r>
              <w:t>Использование современных образовательных технологий, основанных на системно - деятельностном подходе</w:t>
            </w:r>
          </w:p>
        </w:tc>
        <w:tc>
          <w:tcPr>
            <w:tcW w:w="2388" w:type="dxa"/>
          </w:tcPr>
          <w:p w:rsidR="005D7CDE" w:rsidRDefault="00E50D72" w:rsidP="007143A3">
            <w:pPr>
              <w:pStyle w:val="af0"/>
              <w:jc w:val="center"/>
              <w:rPr>
                <w:bCs/>
              </w:rPr>
            </w:pPr>
            <w:r>
              <w:t>Управление образования, руководители ОО</w:t>
            </w:r>
          </w:p>
        </w:tc>
      </w:tr>
      <w:tr w:rsidR="00D61027" w:rsidTr="00E50D72">
        <w:tc>
          <w:tcPr>
            <w:tcW w:w="563" w:type="dxa"/>
          </w:tcPr>
          <w:p w:rsidR="005D7CDE" w:rsidRDefault="003F2F44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2.4</w:t>
            </w:r>
          </w:p>
        </w:tc>
        <w:tc>
          <w:tcPr>
            <w:tcW w:w="2840" w:type="dxa"/>
          </w:tcPr>
          <w:p w:rsidR="005D7CDE" w:rsidRDefault="00E50D72" w:rsidP="003F2F44">
            <w:pPr>
              <w:pStyle w:val="af0"/>
              <w:rPr>
                <w:bCs/>
              </w:rPr>
            </w:pPr>
            <w:r>
              <w:t>Проведение совещаний по вопросам введения и реализации обновленных ФГОС НОО и ФГОС ООО</w:t>
            </w:r>
          </w:p>
        </w:tc>
        <w:tc>
          <w:tcPr>
            <w:tcW w:w="1275" w:type="dxa"/>
          </w:tcPr>
          <w:p w:rsidR="005D7CDE" w:rsidRDefault="00E50D72" w:rsidP="007143A3">
            <w:pPr>
              <w:pStyle w:val="af0"/>
              <w:jc w:val="center"/>
              <w:rPr>
                <w:bCs/>
              </w:rPr>
            </w:pPr>
            <w:r>
              <w:t>2021-2022 г.г.</w:t>
            </w:r>
          </w:p>
        </w:tc>
        <w:tc>
          <w:tcPr>
            <w:tcW w:w="3991" w:type="dxa"/>
          </w:tcPr>
          <w:p w:rsidR="005D7CDE" w:rsidRDefault="00E50D72" w:rsidP="007143A3">
            <w:pPr>
              <w:pStyle w:val="af0"/>
              <w:jc w:val="center"/>
              <w:rPr>
                <w:bCs/>
              </w:rPr>
            </w:pPr>
            <w:r>
              <w:t>Повышение уровня компетентности руководящих и педагогических работников ОО по вопросам обновленных ФГОС НОО и ФГОС ООО</w:t>
            </w:r>
          </w:p>
        </w:tc>
        <w:tc>
          <w:tcPr>
            <w:tcW w:w="2388" w:type="dxa"/>
          </w:tcPr>
          <w:p w:rsidR="005D7CDE" w:rsidRDefault="00E50D72" w:rsidP="007143A3">
            <w:pPr>
              <w:pStyle w:val="af0"/>
              <w:jc w:val="center"/>
              <w:rPr>
                <w:bCs/>
              </w:rPr>
            </w:pPr>
            <w:r>
              <w:t>Муниципальный координационный совет</w:t>
            </w:r>
          </w:p>
        </w:tc>
      </w:tr>
      <w:tr w:rsidR="00D61027" w:rsidTr="00E50D72">
        <w:tc>
          <w:tcPr>
            <w:tcW w:w="563" w:type="dxa"/>
          </w:tcPr>
          <w:p w:rsidR="005D7CDE" w:rsidRDefault="003F2F44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2.5</w:t>
            </w:r>
          </w:p>
        </w:tc>
        <w:tc>
          <w:tcPr>
            <w:tcW w:w="2840" w:type="dxa"/>
          </w:tcPr>
          <w:p w:rsidR="005D7CDE" w:rsidRDefault="00E50D72" w:rsidP="003F2F44">
            <w:pPr>
              <w:pStyle w:val="af0"/>
              <w:rPr>
                <w:bCs/>
              </w:rPr>
            </w:pPr>
            <w:r>
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ООО;</w:t>
            </w:r>
          </w:p>
        </w:tc>
        <w:tc>
          <w:tcPr>
            <w:tcW w:w="1275" w:type="dxa"/>
          </w:tcPr>
          <w:p w:rsidR="005D7CDE" w:rsidRDefault="00E50D72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До июня 2022 г.</w:t>
            </w:r>
            <w:r>
              <w:t xml:space="preserve"> </w:t>
            </w:r>
            <w:r>
              <w:t>(далее ежегодно)</w:t>
            </w:r>
          </w:p>
        </w:tc>
        <w:tc>
          <w:tcPr>
            <w:tcW w:w="3991" w:type="dxa"/>
          </w:tcPr>
          <w:p w:rsidR="005D7CDE" w:rsidRDefault="00E50D72" w:rsidP="007143A3">
            <w:pPr>
              <w:pStyle w:val="af0"/>
              <w:jc w:val="center"/>
              <w:rPr>
                <w:bCs/>
              </w:rPr>
            </w:pPr>
            <w:r>
              <w:t>Формирование обновлённого учебного плана ОО</w:t>
            </w:r>
          </w:p>
        </w:tc>
        <w:tc>
          <w:tcPr>
            <w:tcW w:w="2388" w:type="dxa"/>
          </w:tcPr>
          <w:p w:rsidR="005D7CDE" w:rsidRDefault="00E50D72" w:rsidP="007143A3">
            <w:pPr>
              <w:pStyle w:val="af0"/>
              <w:jc w:val="center"/>
              <w:rPr>
                <w:bCs/>
              </w:rPr>
            </w:pPr>
            <w:r>
              <w:t>Муниципальный координационный совет, руководители ОО</w:t>
            </w:r>
          </w:p>
        </w:tc>
      </w:tr>
      <w:tr w:rsidR="00E50D72" w:rsidTr="00615606">
        <w:tc>
          <w:tcPr>
            <w:tcW w:w="11057" w:type="dxa"/>
            <w:gridSpan w:val="5"/>
          </w:tcPr>
          <w:p w:rsidR="00E50D72" w:rsidRPr="003F2F44" w:rsidRDefault="00E50D72" w:rsidP="007143A3">
            <w:pPr>
              <w:pStyle w:val="af0"/>
              <w:jc w:val="center"/>
              <w:rPr>
                <w:b/>
                <w:bCs/>
              </w:rPr>
            </w:pPr>
            <w:r w:rsidRPr="003F2F44">
              <w:rPr>
                <w:b/>
              </w:rPr>
              <w:t>3. Научно-методическое обеспечение введения обновленных ФГОС НОО и ФГОС ООО</w:t>
            </w:r>
          </w:p>
        </w:tc>
      </w:tr>
      <w:tr w:rsidR="00D61027" w:rsidTr="00E50D72">
        <w:tc>
          <w:tcPr>
            <w:tcW w:w="563" w:type="dxa"/>
          </w:tcPr>
          <w:p w:rsidR="005D7CDE" w:rsidRDefault="003F2F44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3.1</w:t>
            </w:r>
          </w:p>
        </w:tc>
        <w:tc>
          <w:tcPr>
            <w:tcW w:w="2840" w:type="dxa"/>
          </w:tcPr>
          <w:p w:rsidR="005D7CDE" w:rsidRDefault="00E50D72" w:rsidP="003F2F44">
            <w:pPr>
              <w:pStyle w:val="af0"/>
              <w:rPr>
                <w:bCs/>
              </w:rPr>
            </w:pPr>
            <w:r>
              <w:t xml:space="preserve">Участие в федеральных, региональных </w:t>
            </w:r>
            <w:r>
              <w:lastRenderedPageBreak/>
              <w:t>семинарах, вебинарах, совещаниях, конференциях по вопросам введения и реализации обновленных ФГОС НОО и ФГОС ООО</w:t>
            </w:r>
          </w:p>
        </w:tc>
        <w:tc>
          <w:tcPr>
            <w:tcW w:w="1275" w:type="dxa"/>
          </w:tcPr>
          <w:p w:rsidR="005D7CDE" w:rsidRDefault="00E50D72" w:rsidP="007143A3">
            <w:pPr>
              <w:pStyle w:val="af0"/>
              <w:jc w:val="center"/>
              <w:rPr>
                <w:bCs/>
              </w:rPr>
            </w:pPr>
            <w:r>
              <w:lastRenderedPageBreak/>
              <w:t>Постоянно</w:t>
            </w:r>
          </w:p>
        </w:tc>
        <w:tc>
          <w:tcPr>
            <w:tcW w:w="3991" w:type="dxa"/>
          </w:tcPr>
          <w:p w:rsidR="005D7CDE" w:rsidRDefault="00E50D72" w:rsidP="007143A3">
            <w:pPr>
              <w:pStyle w:val="af0"/>
              <w:jc w:val="center"/>
              <w:rPr>
                <w:bCs/>
              </w:rPr>
            </w:pPr>
            <w:r>
              <w:t xml:space="preserve">Методические рекомендации, направленные на введение и </w:t>
            </w:r>
            <w:r>
              <w:lastRenderedPageBreak/>
              <w:t>реализацию обновленных ФГОС НОО и ФГОС ООО</w:t>
            </w:r>
          </w:p>
        </w:tc>
        <w:tc>
          <w:tcPr>
            <w:tcW w:w="2388" w:type="dxa"/>
          </w:tcPr>
          <w:p w:rsidR="005D7CDE" w:rsidRDefault="00E50D72" w:rsidP="007143A3">
            <w:pPr>
              <w:pStyle w:val="af0"/>
              <w:jc w:val="center"/>
              <w:rPr>
                <w:bCs/>
              </w:rPr>
            </w:pPr>
            <w:r>
              <w:lastRenderedPageBreak/>
              <w:t xml:space="preserve">Муниципальный координационный </w:t>
            </w:r>
            <w:r>
              <w:lastRenderedPageBreak/>
              <w:t>совет, Управления образованием МО, руководители ОО</w:t>
            </w:r>
          </w:p>
        </w:tc>
      </w:tr>
      <w:tr w:rsidR="00D61027" w:rsidTr="00E50D72">
        <w:tc>
          <w:tcPr>
            <w:tcW w:w="563" w:type="dxa"/>
          </w:tcPr>
          <w:p w:rsidR="005D7CDE" w:rsidRDefault="003F2F44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3.2</w:t>
            </w:r>
          </w:p>
        </w:tc>
        <w:tc>
          <w:tcPr>
            <w:tcW w:w="2840" w:type="dxa"/>
          </w:tcPr>
          <w:p w:rsidR="005D7CDE" w:rsidRDefault="00E50D72" w:rsidP="003F2F44">
            <w:pPr>
              <w:pStyle w:val="af0"/>
              <w:rPr>
                <w:bCs/>
              </w:rPr>
            </w:pPr>
            <w:r>
              <w:t>Формирование пакета методических материалов по теме реализации основной образовательной программы по обновленным ФГОС НОО и ООО;</w:t>
            </w:r>
          </w:p>
        </w:tc>
        <w:tc>
          <w:tcPr>
            <w:tcW w:w="1275" w:type="dxa"/>
          </w:tcPr>
          <w:p w:rsidR="005D7CDE" w:rsidRDefault="00E50D72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Май 2022 г.</w:t>
            </w:r>
          </w:p>
        </w:tc>
        <w:tc>
          <w:tcPr>
            <w:tcW w:w="3991" w:type="dxa"/>
          </w:tcPr>
          <w:p w:rsidR="005D7CDE" w:rsidRDefault="00E50D72" w:rsidP="007143A3">
            <w:pPr>
              <w:pStyle w:val="af0"/>
              <w:jc w:val="center"/>
              <w:rPr>
                <w:bCs/>
              </w:rPr>
            </w:pPr>
            <w:r>
              <w:t>Пакет методических материалов по теме реализации основной образовательной программы по обновленным ФГОС НОО и ООО</w:t>
            </w:r>
          </w:p>
        </w:tc>
        <w:tc>
          <w:tcPr>
            <w:tcW w:w="2388" w:type="dxa"/>
          </w:tcPr>
          <w:p w:rsidR="005D7CDE" w:rsidRDefault="00E50D72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Руководители ОО</w:t>
            </w:r>
          </w:p>
        </w:tc>
      </w:tr>
      <w:tr w:rsidR="00D61027" w:rsidTr="00E50D72">
        <w:tc>
          <w:tcPr>
            <w:tcW w:w="563" w:type="dxa"/>
          </w:tcPr>
          <w:p w:rsidR="005D7CDE" w:rsidRDefault="003F2F44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3.3</w:t>
            </w:r>
          </w:p>
        </w:tc>
        <w:tc>
          <w:tcPr>
            <w:tcW w:w="2840" w:type="dxa"/>
          </w:tcPr>
          <w:p w:rsidR="005D7CDE" w:rsidRDefault="00E50D72" w:rsidP="003F2F44">
            <w:pPr>
              <w:pStyle w:val="af0"/>
              <w:rPr>
                <w:bCs/>
              </w:rPr>
            </w:pPr>
            <w:r>
              <w:t>Проведение семинаров, консультаций по вопросам введения и реализации обновленных ФГОС НОО и ФГОС ООО</w:t>
            </w:r>
          </w:p>
        </w:tc>
        <w:tc>
          <w:tcPr>
            <w:tcW w:w="1275" w:type="dxa"/>
          </w:tcPr>
          <w:p w:rsidR="005D7CDE" w:rsidRDefault="00E50D72" w:rsidP="007143A3">
            <w:pPr>
              <w:pStyle w:val="af0"/>
              <w:jc w:val="center"/>
              <w:rPr>
                <w:bCs/>
              </w:rPr>
            </w:pPr>
            <w:r>
              <w:t>2021-2022 г.г.</w:t>
            </w:r>
          </w:p>
        </w:tc>
        <w:tc>
          <w:tcPr>
            <w:tcW w:w="3991" w:type="dxa"/>
          </w:tcPr>
          <w:p w:rsidR="005D7CDE" w:rsidRDefault="00E50D72" w:rsidP="007143A3">
            <w:pPr>
              <w:pStyle w:val="af0"/>
              <w:jc w:val="center"/>
              <w:rPr>
                <w:bCs/>
              </w:rPr>
            </w:pPr>
            <w:r>
              <w:t>Наличие плана методической работы, обеспечивающей введение обновленных ФГОС НОО и ФГОС ООО, в ОО</w:t>
            </w:r>
          </w:p>
        </w:tc>
        <w:tc>
          <w:tcPr>
            <w:tcW w:w="2388" w:type="dxa"/>
          </w:tcPr>
          <w:p w:rsidR="005D7CDE" w:rsidRDefault="00E50D72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МКУ ИМЦ, руководители ОО</w:t>
            </w:r>
          </w:p>
        </w:tc>
      </w:tr>
      <w:tr w:rsidR="00D61027" w:rsidTr="00E50D72">
        <w:tc>
          <w:tcPr>
            <w:tcW w:w="563" w:type="dxa"/>
          </w:tcPr>
          <w:p w:rsidR="005D7CDE" w:rsidRDefault="003F2F44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3.4</w:t>
            </w:r>
          </w:p>
        </w:tc>
        <w:tc>
          <w:tcPr>
            <w:tcW w:w="2840" w:type="dxa"/>
          </w:tcPr>
          <w:p w:rsidR="005D7CDE" w:rsidRDefault="00E50D72" w:rsidP="003F2F44">
            <w:pPr>
              <w:pStyle w:val="af0"/>
              <w:rPr>
                <w:bCs/>
              </w:rPr>
            </w:pPr>
            <w:r>
              <w:t>Заседания муниципальных методических объединени</w:t>
            </w:r>
          </w:p>
        </w:tc>
        <w:tc>
          <w:tcPr>
            <w:tcW w:w="1275" w:type="dxa"/>
          </w:tcPr>
          <w:p w:rsidR="005D7CDE" w:rsidRDefault="00E50D72" w:rsidP="007143A3">
            <w:pPr>
              <w:pStyle w:val="af0"/>
              <w:jc w:val="center"/>
              <w:rPr>
                <w:bCs/>
              </w:rPr>
            </w:pPr>
            <w:r>
              <w:t>2021-2022 г.г.</w:t>
            </w:r>
          </w:p>
        </w:tc>
        <w:tc>
          <w:tcPr>
            <w:tcW w:w="3991" w:type="dxa"/>
          </w:tcPr>
          <w:p w:rsidR="005D7CDE" w:rsidRDefault="00E50D72" w:rsidP="007143A3">
            <w:pPr>
              <w:pStyle w:val="af0"/>
              <w:jc w:val="center"/>
              <w:rPr>
                <w:bCs/>
              </w:rPr>
            </w:pPr>
            <w:r>
              <w:t>Методические рекомендации по введению и реализации обновленных ФГОС НОО и ФГОС ООО</w:t>
            </w:r>
          </w:p>
        </w:tc>
        <w:tc>
          <w:tcPr>
            <w:tcW w:w="2388" w:type="dxa"/>
          </w:tcPr>
          <w:p w:rsidR="005D7CDE" w:rsidRDefault="00E50D72" w:rsidP="00E50D72">
            <w:pPr>
              <w:pStyle w:val="af0"/>
              <w:jc w:val="center"/>
              <w:rPr>
                <w:bCs/>
              </w:rPr>
            </w:pPr>
            <w:r>
              <w:t xml:space="preserve">Муниципальный координационный совет, руководители </w:t>
            </w:r>
            <w:r>
              <w:t>ОО</w:t>
            </w:r>
          </w:p>
        </w:tc>
      </w:tr>
      <w:tr w:rsidR="00E50D72" w:rsidTr="00E50D72">
        <w:tc>
          <w:tcPr>
            <w:tcW w:w="563" w:type="dxa"/>
          </w:tcPr>
          <w:p w:rsidR="00E50D72" w:rsidRDefault="003F2F44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3.5</w:t>
            </w:r>
          </w:p>
        </w:tc>
        <w:tc>
          <w:tcPr>
            <w:tcW w:w="2840" w:type="dxa"/>
          </w:tcPr>
          <w:p w:rsidR="00E50D72" w:rsidRDefault="00E50D72" w:rsidP="003F2F44">
            <w:pPr>
              <w:pStyle w:val="af0"/>
              <w:rPr>
                <w:bCs/>
              </w:rPr>
            </w:pPr>
            <w:r>
              <w:t xml:space="preserve">Организация </w:t>
            </w:r>
            <w:r>
              <w:t xml:space="preserve">внедрения </w:t>
            </w:r>
            <w:r>
              <w:t>примерных рабочих программ по предметам учебных планов начального общего и основного общего образования</w:t>
            </w:r>
          </w:p>
        </w:tc>
        <w:tc>
          <w:tcPr>
            <w:tcW w:w="1275" w:type="dxa"/>
          </w:tcPr>
          <w:p w:rsidR="00E50D72" w:rsidRDefault="00C24A9C" w:rsidP="007143A3">
            <w:pPr>
              <w:pStyle w:val="af0"/>
              <w:jc w:val="center"/>
              <w:rPr>
                <w:bCs/>
              </w:rPr>
            </w:pPr>
            <w:r>
              <w:t>2021-2022 г.г.</w:t>
            </w:r>
          </w:p>
        </w:tc>
        <w:tc>
          <w:tcPr>
            <w:tcW w:w="3991" w:type="dxa"/>
          </w:tcPr>
          <w:p w:rsidR="00E50D72" w:rsidRDefault="00E50D72" w:rsidP="007143A3">
            <w:pPr>
              <w:pStyle w:val="af0"/>
              <w:jc w:val="center"/>
              <w:rPr>
                <w:bCs/>
              </w:rPr>
            </w:pPr>
            <w:r>
              <w:t>Анализ готовности ОО к введению обновленных ФГОС НОО и ФГОС ООО</w:t>
            </w:r>
          </w:p>
        </w:tc>
        <w:tc>
          <w:tcPr>
            <w:tcW w:w="2388" w:type="dxa"/>
          </w:tcPr>
          <w:p w:rsidR="00E50D72" w:rsidRDefault="00C24A9C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Руководители ОО</w:t>
            </w:r>
          </w:p>
        </w:tc>
      </w:tr>
      <w:tr w:rsidR="00C24A9C" w:rsidTr="00640A49">
        <w:tc>
          <w:tcPr>
            <w:tcW w:w="11057" w:type="dxa"/>
            <w:gridSpan w:val="5"/>
          </w:tcPr>
          <w:p w:rsidR="00C24A9C" w:rsidRPr="003F2F44" w:rsidRDefault="00C24A9C" w:rsidP="007143A3">
            <w:pPr>
              <w:pStyle w:val="af0"/>
              <w:jc w:val="center"/>
              <w:rPr>
                <w:b/>
                <w:bCs/>
              </w:rPr>
            </w:pPr>
            <w:r w:rsidRPr="003F2F44">
              <w:rPr>
                <w:b/>
              </w:rPr>
              <w:t>4. Кадровое обеспечение введения обновленных ФГОС НОО и ФГОС ООО</w:t>
            </w:r>
          </w:p>
        </w:tc>
      </w:tr>
      <w:tr w:rsidR="00E50D72" w:rsidTr="00E50D72">
        <w:tc>
          <w:tcPr>
            <w:tcW w:w="563" w:type="dxa"/>
          </w:tcPr>
          <w:p w:rsidR="00E50D72" w:rsidRDefault="003F2F44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4.1</w:t>
            </w:r>
          </w:p>
        </w:tc>
        <w:tc>
          <w:tcPr>
            <w:tcW w:w="2840" w:type="dxa"/>
          </w:tcPr>
          <w:p w:rsidR="00E50D72" w:rsidRDefault="00C24A9C" w:rsidP="003F2F44">
            <w:pPr>
              <w:pStyle w:val="af0"/>
              <w:rPr>
                <w:bCs/>
              </w:rPr>
            </w:pPr>
            <w:r>
              <w:t>Анализ кадрового обеспечения реализации обновленных ФГОС НОО и ФГОС ООО,</w:t>
            </w:r>
          </w:p>
        </w:tc>
        <w:tc>
          <w:tcPr>
            <w:tcW w:w="1275" w:type="dxa"/>
          </w:tcPr>
          <w:p w:rsidR="00E50D72" w:rsidRDefault="00C24A9C" w:rsidP="00C24A9C">
            <w:pPr>
              <w:pStyle w:val="af0"/>
              <w:jc w:val="center"/>
              <w:rPr>
                <w:bCs/>
              </w:rPr>
            </w:pPr>
            <w:r>
              <w:t>февраль 2022г</w:t>
            </w:r>
            <w:r>
              <w:t xml:space="preserve"> </w:t>
            </w:r>
            <w:r>
              <w:t xml:space="preserve">- </w:t>
            </w:r>
            <w:r>
              <w:t>май</w:t>
            </w:r>
            <w:r>
              <w:t xml:space="preserve"> 2022г</w:t>
            </w:r>
          </w:p>
        </w:tc>
        <w:tc>
          <w:tcPr>
            <w:tcW w:w="3991" w:type="dxa"/>
          </w:tcPr>
          <w:p w:rsidR="00E50D72" w:rsidRDefault="00C24A9C" w:rsidP="007143A3">
            <w:pPr>
              <w:pStyle w:val="af0"/>
              <w:jc w:val="center"/>
              <w:rPr>
                <w:bCs/>
              </w:rPr>
            </w:pPr>
            <w:r>
              <w:t>Анализ готовности ОО к введению обновленных ФГОС НОО и ФГОС ООО</w:t>
            </w:r>
          </w:p>
        </w:tc>
        <w:tc>
          <w:tcPr>
            <w:tcW w:w="2388" w:type="dxa"/>
          </w:tcPr>
          <w:p w:rsidR="00E50D72" w:rsidRDefault="00C24A9C" w:rsidP="007143A3">
            <w:pPr>
              <w:pStyle w:val="af0"/>
              <w:jc w:val="center"/>
              <w:rPr>
                <w:bCs/>
              </w:rPr>
            </w:pPr>
            <w:r>
              <w:t>Руководители ОО</w:t>
            </w:r>
          </w:p>
        </w:tc>
      </w:tr>
      <w:tr w:rsidR="00E50D72" w:rsidTr="00E50D72">
        <w:tc>
          <w:tcPr>
            <w:tcW w:w="563" w:type="dxa"/>
          </w:tcPr>
          <w:p w:rsidR="00E50D72" w:rsidRDefault="003F2F44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4.2</w:t>
            </w:r>
          </w:p>
        </w:tc>
        <w:tc>
          <w:tcPr>
            <w:tcW w:w="2840" w:type="dxa"/>
          </w:tcPr>
          <w:p w:rsidR="00E50D72" w:rsidRDefault="00C24A9C" w:rsidP="003F2F44">
            <w:pPr>
              <w:pStyle w:val="af0"/>
              <w:rPr>
                <w:bCs/>
              </w:rPr>
            </w:pPr>
            <w:r>
              <w:t>Корректировка плана-графика повышения квалификации педагогических и руководящих работников в связи с введением обновленных ФГОС НОО и ФГОС ООО</w:t>
            </w:r>
          </w:p>
        </w:tc>
        <w:tc>
          <w:tcPr>
            <w:tcW w:w="1275" w:type="dxa"/>
          </w:tcPr>
          <w:p w:rsidR="00E50D72" w:rsidRDefault="00C24A9C" w:rsidP="007143A3">
            <w:pPr>
              <w:pStyle w:val="af0"/>
              <w:jc w:val="center"/>
              <w:rPr>
                <w:bCs/>
              </w:rPr>
            </w:pPr>
            <w:r>
              <w:t>2021 - 2022г.</w:t>
            </w:r>
          </w:p>
        </w:tc>
        <w:tc>
          <w:tcPr>
            <w:tcW w:w="3991" w:type="dxa"/>
          </w:tcPr>
          <w:p w:rsidR="00E50D72" w:rsidRDefault="00C24A9C" w:rsidP="007143A3">
            <w:pPr>
              <w:pStyle w:val="af0"/>
              <w:jc w:val="center"/>
              <w:rPr>
                <w:bCs/>
              </w:rPr>
            </w:pPr>
            <w:r>
              <w:t>Утверждённый план-график повышения квалификации педагогических и руководящих работников в связи с введением обновленных ФГОС НОО и ФГОС ООО</w:t>
            </w:r>
          </w:p>
        </w:tc>
        <w:tc>
          <w:tcPr>
            <w:tcW w:w="2388" w:type="dxa"/>
          </w:tcPr>
          <w:p w:rsidR="00E50D72" w:rsidRDefault="00C24A9C" w:rsidP="007143A3">
            <w:pPr>
              <w:pStyle w:val="af0"/>
              <w:jc w:val="center"/>
              <w:rPr>
                <w:bCs/>
              </w:rPr>
            </w:pPr>
            <w:r>
              <w:t>ГБУ ДПО «ДИРО», руководители ОО,</w:t>
            </w:r>
          </w:p>
        </w:tc>
      </w:tr>
      <w:tr w:rsidR="00E50D72" w:rsidTr="00E50D72">
        <w:tc>
          <w:tcPr>
            <w:tcW w:w="563" w:type="dxa"/>
          </w:tcPr>
          <w:p w:rsidR="00E50D72" w:rsidRDefault="003F2F44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4.3</w:t>
            </w:r>
          </w:p>
        </w:tc>
        <w:tc>
          <w:tcPr>
            <w:tcW w:w="2840" w:type="dxa"/>
          </w:tcPr>
          <w:p w:rsidR="00E50D72" w:rsidRDefault="00C24A9C" w:rsidP="003F2F44">
            <w:pPr>
              <w:pStyle w:val="af0"/>
              <w:rPr>
                <w:bCs/>
              </w:rPr>
            </w:pPr>
            <w:r>
              <w:t>Повышение квалификации педагогических и руководящих кадров ОО по обновленным</w:t>
            </w:r>
            <w:r>
              <w:t xml:space="preserve"> </w:t>
            </w:r>
            <w:r>
              <w:t>ФГОС НОО и ФГОС ООО</w:t>
            </w:r>
          </w:p>
        </w:tc>
        <w:tc>
          <w:tcPr>
            <w:tcW w:w="1275" w:type="dxa"/>
          </w:tcPr>
          <w:p w:rsidR="00E50D72" w:rsidRDefault="00C24A9C" w:rsidP="007143A3">
            <w:pPr>
              <w:pStyle w:val="af0"/>
              <w:jc w:val="center"/>
              <w:rPr>
                <w:bCs/>
              </w:rPr>
            </w:pPr>
            <w:r>
              <w:t>Постоянно</w:t>
            </w:r>
          </w:p>
        </w:tc>
        <w:tc>
          <w:tcPr>
            <w:tcW w:w="3991" w:type="dxa"/>
          </w:tcPr>
          <w:p w:rsidR="00E50D72" w:rsidRDefault="00C24A9C" w:rsidP="007143A3">
            <w:pPr>
              <w:pStyle w:val="af0"/>
              <w:jc w:val="center"/>
              <w:rPr>
                <w:bCs/>
              </w:rPr>
            </w:pPr>
            <w:r>
              <w:t>Наличие в ОО плана-графика повышения квалификации педагогических и</w:t>
            </w:r>
            <w:r>
              <w:t xml:space="preserve"> </w:t>
            </w:r>
            <w:r>
              <w:t>руководящих работников по вопросам обновленных ФГОС НОО и ФГОС ООО. Документы о КПК педагогических и руководящих кадров</w:t>
            </w:r>
          </w:p>
        </w:tc>
        <w:tc>
          <w:tcPr>
            <w:tcW w:w="2388" w:type="dxa"/>
          </w:tcPr>
          <w:p w:rsidR="00E50D72" w:rsidRDefault="00C24A9C" w:rsidP="007143A3">
            <w:pPr>
              <w:pStyle w:val="af0"/>
              <w:jc w:val="center"/>
              <w:rPr>
                <w:bCs/>
              </w:rPr>
            </w:pPr>
            <w:r>
              <w:t>ГБУ ДПО «ДИРО», руководители ОО,</w:t>
            </w:r>
          </w:p>
        </w:tc>
      </w:tr>
      <w:tr w:rsidR="00C24A9C" w:rsidTr="00E50D72">
        <w:tc>
          <w:tcPr>
            <w:tcW w:w="563" w:type="dxa"/>
          </w:tcPr>
          <w:p w:rsidR="00C24A9C" w:rsidRDefault="003F2F44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4.4</w:t>
            </w:r>
          </w:p>
        </w:tc>
        <w:tc>
          <w:tcPr>
            <w:tcW w:w="2840" w:type="dxa"/>
          </w:tcPr>
          <w:p w:rsidR="00C24A9C" w:rsidRDefault="00C24A9C" w:rsidP="003F2F44">
            <w:pPr>
              <w:pStyle w:val="af0"/>
            </w:pPr>
            <w:r>
              <w:t xml:space="preserve">Участие в семинарах, конференциях по вопросам обновленных </w:t>
            </w:r>
            <w:r>
              <w:lastRenderedPageBreak/>
              <w:t>ФГОС НОО и ФГОС ООО: − для руководителей и специалистов управлений образования муниципальных образований; − для руководителей и специалистов муниципальных методических служб; − руководителей ОО; − руководителей предметных методических объединений; − учителей 1-9 классов</w:t>
            </w:r>
          </w:p>
        </w:tc>
        <w:tc>
          <w:tcPr>
            <w:tcW w:w="1275" w:type="dxa"/>
          </w:tcPr>
          <w:p w:rsidR="00C24A9C" w:rsidRDefault="00C24A9C" w:rsidP="007143A3">
            <w:pPr>
              <w:pStyle w:val="af0"/>
              <w:jc w:val="center"/>
              <w:rPr>
                <w:bCs/>
              </w:rPr>
            </w:pPr>
            <w:r>
              <w:lastRenderedPageBreak/>
              <w:t>Постоянно</w:t>
            </w:r>
          </w:p>
        </w:tc>
        <w:tc>
          <w:tcPr>
            <w:tcW w:w="3991" w:type="dxa"/>
          </w:tcPr>
          <w:p w:rsidR="00C24A9C" w:rsidRDefault="00C24A9C" w:rsidP="007143A3">
            <w:pPr>
              <w:pStyle w:val="af0"/>
              <w:jc w:val="center"/>
            </w:pPr>
            <w:r>
              <w:t xml:space="preserve">Наличие в ОО сведений о выполнении плана-графика повышения квалификации </w:t>
            </w:r>
            <w:r>
              <w:lastRenderedPageBreak/>
              <w:t>педагогических и руководящих работников по вопросам обновленных ФГОС НОО и ФГОС ООО</w:t>
            </w:r>
          </w:p>
        </w:tc>
        <w:tc>
          <w:tcPr>
            <w:tcW w:w="2388" w:type="dxa"/>
          </w:tcPr>
          <w:p w:rsidR="00C24A9C" w:rsidRDefault="00C24A9C" w:rsidP="007143A3">
            <w:pPr>
              <w:pStyle w:val="af0"/>
              <w:jc w:val="center"/>
            </w:pPr>
            <w:r>
              <w:lastRenderedPageBreak/>
              <w:t xml:space="preserve">Муниципальные Координационные </w:t>
            </w:r>
            <w:r>
              <w:lastRenderedPageBreak/>
              <w:t>советы, руководители ОО</w:t>
            </w:r>
          </w:p>
        </w:tc>
      </w:tr>
      <w:tr w:rsidR="00C24A9C" w:rsidTr="00E50D72">
        <w:tc>
          <w:tcPr>
            <w:tcW w:w="563" w:type="dxa"/>
          </w:tcPr>
          <w:p w:rsidR="00C24A9C" w:rsidRDefault="003F2F44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4.5</w:t>
            </w:r>
          </w:p>
        </w:tc>
        <w:tc>
          <w:tcPr>
            <w:tcW w:w="2840" w:type="dxa"/>
          </w:tcPr>
          <w:p w:rsidR="00C24A9C" w:rsidRDefault="00C24A9C" w:rsidP="003F2F44">
            <w:pPr>
              <w:pStyle w:val="af0"/>
            </w:pPr>
            <w:r>
              <w:t>Приведение в соответствие с требованиями обновленных ФГОС НОО и ФГОС ООО и тарифно-квалификационными характеристиками, профессиональным</w:t>
            </w:r>
          </w:p>
        </w:tc>
        <w:tc>
          <w:tcPr>
            <w:tcW w:w="1275" w:type="dxa"/>
          </w:tcPr>
          <w:p w:rsidR="00C24A9C" w:rsidRDefault="00C24A9C" w:rsidP="00C24A9C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Август 2022 г.</w:t>
            </w:r>
          </w:p>
        </w:tc>
        <w:tc>
          <w:tcPr>
            <w:tcW w:w="3991" w:type="dxa"/>
          </w:tcPr>
          <w:p w:rsidR="00C24A9C" w:rsidRDefault="00C24A9C" w:rsidP="007143A3">
            <w:pPr>
              <w:pStyle w:val="af0"/>
              <w:jc w:val="center"/>
            </w:pPr>
            <w:r>
              <w:t>Утвержденные должностные инструкции работников.</w:t>
            </w:r>
          </w:p>
        </w:tc>
        <w:tc>
          <w:tcPr>
            <w:tcW w:w="2388" w:type="dxa"/>
          </w:tcPr>
          <w:p w:rsidR="00C24A9C" w:rsidRDefault="00C24A9C" w:rsidP="007143A3">
            <w:pPr>
              <w:pStyle w:val="af0"/>
              <w:jc w:val="center"/>
            </w:pPr>
            <w:r>
              <w:t>Руководители ОО</w:t>
            </w:r>
          </w:p>
        </w:tc>
      </w:tr>
      <w:tr w:rsidR="00C24A9C" w:rsidTr="00E50D72">
        <w:tc>
          <w:tcPr>
            <w:tcW w:w="563" w:type="dxa"/>
          </w:tcPr>
          <w:p w:rsidR="00C24A9C" w:rsidRDefault="003F2F44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4.6</w:t>
            </w:r>
          </w:p>
        </w:tc>
        <w:tc>
          <w:tcPr>
            <w:tcW w:w="2840" w:type="dxa"/>
          </w:tcPr>
          <w:p w:rsidR="00C24A9C" w:rsidRDefault="00C24A9C" w:rsidP="003F2F44">
            <w:pPr>
              <w:pStyle w:val="af0"/>
            </w:pPr>
            <w:r>
              <w:t>Контроль над приведением в соответствие с требованиями обновленных ФГОС НОО и ФГОС ООО должностных инструкций работников образовательной организации</w:t>
            </w:r>
          </w:p>
        </w:tc>
        <w:tc>
          <w:tcPr>
            <w:tcW w:w="1275" w:type="dxa"/>
          </w:tcPr>
          <w:p w:rsidR="00C24A9C" w:rsidRDefault="00C24A9C" w:rsidP="007143A3">
            <w:pPr>
              <w:pStyle w:val="af0"/>
              <w:jc w:val="center"/>
              <w:rPr>
                <w:bCs/>
              </w:rPr>
            </w:pPr>
            <w:r>
              <w:t>До 01.09.2022</w:t>
            </w:r>
          </w:p>
        </w:tc>
        <w:tc>
          <w:tcPr>
            <w:tcW w:w="3991" w:type="dxa"/>
          </w:tcPr>
          <w:p w:rsidR="00C24A9C" w:rsidRDefault="00C24A9C" w:rsidP="007143A3">
            <w:pPr>
              <w:pStyle w:val="af0"/>
              <w:jc w:val="center"/>
            </w:pPr>
            <w:r>
              <w:t>Анализ проведённого контроля</w:t>
            </w:r>
          </w:p>
        </w:tc>
        <w:tc>
          <w:tcPr>
            <w:tcW w:w="2388" w:type="dxa"/>
          </w:tcPr>
          <w:p w:rsidR="00C24A9C" w:rsidRDefault="00C24A9C" w:rsidP="007143A3">
            <w:pPr>
              <w:pStyle w:val="af0"/>
              <w:jc w:val="center"/>
            </w:pPr>
            <w:r>
              <w:t>Руководители ОО</w:t>
            </w:r>
          </w:p>
        </w:tc>
      </w:tr>
      <w:tr w:rsidR="00C24A9C" w:rsidTr="0056262C">
        <w:tc>
          <w:tcPr>
            <w:tcW w:w="11057" w:type="dxa"/>
            <w:gridSpan w:val="5"/>
          </w:tcPr>
          <w:p w:rsidR="00C24A9C" w:rsidRPr="003F2F44" w:rsidRDefault="00C24A9C" w:rsidP="007143A3">
            <w:pPr>
              <w:pStyle w:val="af0"/>
              <w:jc w:val="center"/>
              <w:rPr>
                <w:b/>
              </w:rPr>
            </w:pPr>
            <w:r w:rsidRPr="003F2F44">
              <w:rPr>
                <w:b/>
              </w:rPr>
              <w:t>5. Информационное обеспечение введения обновленных ФГОС НОО и ФГОС ООО</w:t>
            </w:r>
          </w:p>
        </w:tc>
      </w:tr>
      <w:tr w:rsidR="00C24A9C" w:rsidTr="00E50D72">
        <w:tc>
          <w:tcPr>
            <w:tcW w:w="563" w:type="dxa"/>
          </w:tcPr>
          <w:p w:rsidR="00C24A9C" w:rsidRDefault="003F2F44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5.1</w:t>
            </w:r>
          </w:p>
        </w:tc>
        <w:tc>
          <w:tcPr>
            <w:tcW w:w="2840" w:type="dxa"/>
          </w:tcPr>
          <w:p w:rsidR="00C24A9C" w:rsidRDefault="00C24A9C" w:rsidP="003F2F44">
            <w:pPr>
              <w:pStyle w:val="af0"/>
            </w:pPr>
            <w:r>
              <w:t>Информирование общественности о целях и задачах, ходе, порядке и результатах обновленных ФГОС НОО и ФГОС ООО через Интернет-ресурсы, средства массовой информации и др.</w:t>
            </w:r>
          </w:p>
        </w:tc>
        <w:tc>
          <w:tcPr>
            <w:tcW w:w="1275" w:type="dxa"/>
          </w:tcPr>
          <w:p w:rsidR="00C24A9C" w:rsidRDefault="00C24A9C" w:rsidP="007143A3">
            <w:pPr>
              <w:pStyle w:val="af0"/>
              <w:jc w:val="center"/>
              <w:rPr>
                <w:bCs/>
              </w:rPr>
            </w:pPr>
            <w:r>
              <w:t>постоянно</w:t>
            </w:r>
          </w:p>
        </w:tc>
        <w:tc>
          <w:tcPr>
            <w:tcW w:w="3991" w:type="dxa"/>
          </w:tcPr>
          <w:p w:rsidR="00C24A9C" w:rsidRDefault="00C24A9C" w:rsidP="007143A3">
            <w:pPr>
              <w:pStyle w:val="af0"/>
              <w:jc w:val="center"/>
            </w:pPr>
            <w:r>
              <w:t>Информированность общественности о введении ФГОС СОО. Наличие информации для родителей, общественности в СМИ о подготовке к введению и порядке перехода на новые стандарты. Наличие информации на сайтах ОО, муниципального образования о ходе и результатах введения ФГОС СОО</w:t>
            </w:r>
          </w:p>
        </w:tc>
        <w:tc>
          <w:tcPr>
            <w:tcW w:w="2388" w:type="dxa"/>
          </w:tcPr>
          <w:p w:rsidR="00C24A9C" w:rsidRDefault="003F2F44" w:rsidP="007143A3">
            <w:pPr>
              <w:pStyle w:val="af0"/>
              <w:jc w:val="center"/>
            </w:pPr>
            <w:r>
              <w:t>Управление образования, МКУ ИМЦ</w:t>
            </w:r>
            <w:r w:rsidR="00C24A9C">
              <w:t>, руководители ОО</w:t>
            </w:r>
          </w:p>
        </w:tc>
      </w:tr>
      <w:tr w:rsidR="00C24A9C" w:rsidTr="00E50D72">
        <w:tc>
          <w:tcPr>
            <w:tcW w:w="563" w:type="dxa"/>
          </w:tcPr>
          <w:p w:rsidR="00C24A9C" w:rsidRDefault="003F2F44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5.2</w:t>
            </w:r>
          </w:p>
        </w:tc>
        <w:tc>
          <w:tcPr>
            <w:tcW w:w="2840" w:type="dxa"/>
          </w:tcPr>
          <w:p w:rsidR="00C24A9C" w:rsidRDefault="003F2F44" w:rsidP="003F2F44">
            <w:pPr>
              <w:pStyle w:val="af0"/>
            </w:pPr>
            <w:r>
              <w:t>Участие в вебинарах работников образования по вопросам введения обновленных ФГОС НОО и ФГОС ООО</w:t>
            </w:r>
          </w:p>
        </w:tc>
        <w:tc>
          <w:tcPr>
            <w:tcW w:w="1275" w:type="dxa"/>
          </w:tcPr>
          <w:p w:rsidR="00C24A9C" w:rsidRDefault="003F2F44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3991" w:type="dxa"/>
          </w:tcPr>
          <w:p w:rsidR="00C24A9C" w:rsidRDefault="003F2F44" w:rsidP="007143A3">
            <w:pPr>
              <w:pStyle w:val="af0"/>
              <w:jc w:val="center"/>
            </w:pPr>
            <w:r>
              <w:t>Участие педагогов в сообществах работников образования по обсуждению вопросов введения обновленных ФГОС НОО и ФГОС ООО</w:t>
            </w:r>
          </w:p>
        </w:tc>
        <w:tc>
          <w:tcPr>
            <w:tcW w:w="2388" w:type="dxa"/>
          </w:tcPr>
          <w:p w:rsidR="00C24A9C" w:rsidRDefault="003F2F44" w:rsidP="007143A3">
            <w:pPr>
              <w:pStyle w:val="af0"/>
              <w:jc w:val="center"/>
            </w:pPr>
            <w:r>
              <w:t>Управление образования, МКУ ИМЦ, руководители ОО</w:t>
            </w:r>
          </w:p>
        </w:tc>
      </w:tr>
      <w:tr w:rsidR="00C24A9C" w:rsidTr="00E50D72">
        <w:tc>
          <w:tcPr>
            <w:tcW w:w="563" w:type="dxa"/>
          </w:tcPr>
          <w:p w:rsidR="00C24A9C" w:rsidRDefault="003F2F44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5.3</w:t>
            </w:r>
          </w:p>
        </w:tc>
        <w:tc>
          <w:tcPr>
            <w:tcW w:w="2840" w:type="dxa"/>
          </w:tcPr>
          <w:p w:rsidR="00C24A9C" w:rsidRDefault="003F2F44" w:rsidP="003F2F44">
            <w:pPr>
              <w:pStyle w:val="af0"/>
            </w:pPr>
            <w:r>
              <w:t xml:space="preserve">Информирование родительской общественности о введении обновленных </w:t>
            </w:r>
            <w:r>
              <w:lastRenderedPageBreak/>
              <w:t>ФГОС НОО и ФГОС ООО</w:t>
            </w:r>
          </w:p>
        </w:tc>
        <w:tc>
          <w:tcPr>
            <w:tcW w:w="1275" w:type="dxa"/>
          </w:tcPr>
          <w:p w:rsidR="00C24A9C" w:rsidRDefault="003F2F44" w:rsidP="007143A3">
            <w:pPr>
              <w:pStyle w:val="af0"/>
              <w:jc w:val="center"/>
              <w:rPr>
                <w:bCs/>
              </w:rPr>
            </w:pPr>
            <w:r>
              <w:lastRenderedPageBreak/>
              <w:t>2021-2022 г.г.</w:t>
            </w:r>
          </w:p>
        </w:tc>
        <w:tc>
          <w:tcPr>
            <w:tcW w:w="3991" w:type="dxa"/>
          </w:tcPr>
          <w:p w:rsidR="00C24A9C" w:rsidRDefault="003F2F44" w:rsidP="007143A3">
            <w:pPr>
              <w:pStyle w:val="af0"/>
              <w:jc w:val="center"/>
            </w:pPr>
            <w:r>
              <w:t>Протоколы родительских собраний</w:t>
            </w:r>
          </w:p>
        </w:tc>
        <w:tc>
          <w:tcPr>
            <w:tcW w:w="2388" w:type="dxa"/>
          </w:tcPr>
          <w:p w:rsidR="00C24A9C" w:rsidRDefault="003F2F44" w:rsidP="007143A3">
            <w:pPr>
              <w:pStyle w:val="af0"/>
              <w:jc w:val="center"/>
            </w:pPr>
            <w:r>
              <w:t>Руководители ОО</w:t>
            </w:r>
          </w:p>
        </w:tc>
      </w:tr>
      <w:tr w:rsidR="003F2F44" w:rsidTr="008A1316">
        <w:tc>
          <w:tcPr>
            <w:tcW w:w="11057" w:type="dxa"/>
            <w:gridSpan w:val="5"/>
          </w:tcPr>
          <w:p w:rsidR="003F2F44" w:rsidRPr="003F2F44" w:rsidRDefault="003F2F44" w:rsidP="007143A3">
            <w:pPr>
              <w:pStyle w:val="af0"/>
              <w:jc w:val="center"/>
              <w:rPr>
                <w:b/>
              </w:rPr>
            </w:pPr>
            <w:r w:rsidRPr="003F2F44">
              <w:rPr>
                <w:b/>
              </w:rPr>
              <w:lastRenderedPageBreak/>
              <w:t>6. Финансово-экономическое обеспечение введения обновленных ФГОС НОО и ФГОС ООО</w:t>
            </w:r>
          </w:p>
        </w:tc>
      </w:tr>
      <w:tr w:rsidR="003F2F44" w:rsidTr="00E50D72">
        <w:tc>
          <w:tcPr>
            <w:tcW w:w="563" w:type="dxa"/>
          </w:tcPr>
          <w:p w:rsidR="003F2F44" w:rsidRDefault="003F2F44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6.1</w:t>
            </w:r>
          </w:p>
        </w:tc>
        <w:tc>
          <w:tcPr>
            <w:tcW w:w="2840" w:type="dxa"/>
          </w:tcPr>
          <w:p w:rsidR="003F2F44" w:rsidRDefault="003F2F44" w:rsidP="007143A3">
            <w:pPr>
              <w:pStyle w:val="af0"/>
              <w:jc w:val="center"/>
            </w:pPr>
            <w:r>
              <w:t>Эффективное планирование расходов финансовых средств</w:t>
            </w:r>
          </w:p>
        </w:tc>
        <w:tc>
          <w:tcPr>
            <w:tcW w:w="1275" w:type="dxa"/>
          </w:tcPr>
          <w:p w:rsidR="003F2F44" w:rsidRDefault="003F2F44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3991" w:type="dxa"/>
          </w:tcPr>
          <w:p w:rsidR="003F2F44" w:rsidRDefault="003F2F44" w:rsidP="007143A3">
            <w:pPr>
              <w:pStyle w:val="af0"/>
              <w:jc w:val="center"/>
            </w:pPr>
            <w:r>
              <w:t>Обеспечение прав обучающихся на получение общедоступного и бесплатного образования</w:t>
            </w:r>
          </w:p>
        </w:tc>
        <w:tc>
          <w:tcPr>
            <w:tcW w:w="2388" w:type="dxa"/>
          </w:tcPr>
          <w:p w:rsidR="003F2F44" w:rsidRDefault="003F2F44" w:rsidP="007143A3">
            <w:pPr>
              <w:pStyle w:val="af0"/>
              <w:jc w:val="center"/>
            </w:pPr>
            <w:r>
              <w:t>Руководители ОО</w:t>
            </w:r>
          </w:p>
        </w:tc>
      </w:tr>
      <w:tr w:rsidR="003F2F44" w:rsidTr="0017020E">
        <w:tc>
          <w:tcPr>
            <w:tcW w:w="11057" w:type="dxa"/>
            <w:gridSpan w:val="5"/>
          </w:tcPr>
          <w:p w:rsidR="003F2F44" w:rsidRPr="003F2F44" w:rsidRDefault="003F2F44" w:rsidP="007143A3">
            <w:pPr>
              <w:pStyle w:val="af0"/>
              <w:jc w:val="center"/>
              <w:rPr>
                <w:b/>
              </w:rPr>
            </w:pPr>
            <w:r w:rsidRPr="003F2F44">
              <w:rPr>
                <w:b/>
              </w:rPr>
              <w:t>7. Материально-техническое обеспечение введения обновленных ФГОС НОО и ФГОС ООО</w:t>
            </w:r>
          </w:p>
        </w:tc>
      </w:tr>
      <w:tr w:rsidR="003F2F44" w:rsidTr="00E50D72">
        <w:tc>
          <w:tcPr>
            <w:tcW w:w="563" w:type="dxa"/>
          </w:tcPr>
          <w:p w:rsidR="003F2F44" w:rsidRDefault="003F2F44" w:rsidP="007143A3">
            <w:pPr>
              <w:pStyle w:val="af0"/>
              <w:jc w:val="center"/>
              <w:rPr>
                <w:bCs/>
              </w:rPr>
            </w:pPr>
            <w:r>
              <w:rPr>
                <w:bCs/>
              </w:rPr>
              <w:t>7.1</w:t>
            </w:r>
          </w:p>
        </w:tc>
        <w:tc>
          <w:tcPr>
            <w:tcW w:w="2840" w:type="dxa"/>
          </w:tcPr>
          <w:p w:rsidR="003F2F44" w:rsidRDefault="003F2F44" w:rsidP="003F2F44">
            <w:pPr>
              <w:pStyle w:val="af0"/>
            </w:pPr>
            <w:r>
              <w:t>Анализ оснащенности образовательной деятельности и оборудования учебных помещений на предмет соответствия требованиям обновленных ФГОС НОО и ФГОС ООО</w:t>
            </w:r>
          </w:p>
        </w:tc>
        <w:tc>
          <w:tcPr>
            <w:tcW w:w="1275" w:type="dxa"/>
          </w:tcPr>
          <w:p w:rsidR="003F2F44" w:rsidRDefault="003F2F44" w:rsidP="007143A3">
            <w:pPr>
              <w:pStyle w:val="af0"/>
              <w:jc w:val="center"/>
              <w:rPr>
                <w:bCs/>
              </w:rPr>
            </w:pPr>
            <w:r>
              <w:t>2021/2022 уч. г.</w:t>
            </w:r>
          </w:p>
        </w:tc>
        <w:tc>
          <w:tcPr>
            <w:tcW w:w="3991" w:type="dxa"/>
          </w:tcPr>
          <w:p w:rsidR="003F2F44" w:rsidRDefault="003F2F44" w:rsidP="007143A3">
            <w:pPr>
              <w:pStyle w:val="af0"/>
              <w:jc w:val="center"/>
            </w:pPr>
            <w:r>
              <w:t>Анализ готовности ОО к введению обновленных ФГОС НОО и ФГОС ООО</w:t>
            </w:r>
          </w:p>
        </w:tc>
        <w:tc>
          <w:tcPr>
            <w:tcW w:w="2388" w:type="dxa"/>
          </w:tcPr>
          <w:p w:rsidR="003F2F44" w:rsidRDefault="003F2F44" w:rsidP="007143A3">
            <w:pPr>
              <w:pStyle w:val="af0"/>
              <w:jc w:val="center"/>
            </w:pPr>
            <w:r>
              <w:t>Руководители ОО</w:t>
            </w:r>
          </w:p>
        </w:tc>
      </w:tr>
    </w:tbl>
    <w:p w:rsidR="00DA728F" w:rsidRDefault="00DA728F" w:rsidP="0011284A">
      <w:pPr>
        <w:pStyle w:val="af0"/>
        <w:jc w:val="right"/>
        <w:rPr>
          <w:b/>
          <w:bCs/>
          <w:i/>
        </w:rPr>
      </w:pPr>
    </w:p>
    <w:p w:rsidR="00DA728F" w:rsidRDefault="00DA728F" w:rsidP="0011284A">
      <w:pPr>
        <w:pStyle w:val="af0"/>
        <w:jc w:val="right"/>
        <w:rPr>
          <w:b/>
          <w:bCs/>
          <w:i/>
        </w:rPr>
      </w:pPr>
    </w:p>
    <w:p w:rsidR="00DA728F" w:rsidRDefault="00DA728F" w:rsidP="0011284A">
      <w:pPr>
        <w:pStyle w:val="af0"/>
        <w:jc w:val="right"/>
        <w:rPr>
          <w:b/>
          <w:bCs/>
          <w:i/>
        </w:rPr>
      </w:pPr>
    </w:p>
    <w:p w:rsidR="00467966" w:rsidRDefault="00467966" w:rsidP="0011284A">
      <w:pPr>
        <w:pStyle w:val="af0"/>
        <w:jc w:val="right"/>
        <w:rPr>
          <w:b/>
          <w:bCs/>
          <w:i/>
        </w:rPr>
      </w:pPr>
    </w:p>
    <w:p w:rsidR="00467966" w:rsidRDefault="00467966" w:rsidP="0011284A">
      <w:pPr>
        <w:pStyle w:val="af0"/>
        <w:jc w:val="right"/>
        <w:rPr>
          <w:b/>
          <w:bCs/>
          <w:i/>
        </w:rPr>
      </w:pPr>
    </w:p>
    <w:p w:rsidR="00467966" w:rsidRDefault="00467966" w:rsidP="0011284A">
      <w:pPr>
        <w:pStyle w:val="af0"/>
        <w:jc w:val="right"/>
        <w:rPr>
          <w:b/>
          <w:bCs/>
          <w:i/>
        </w:rPr>
      </w:pPr>
    </w:p>
    <w:p w:rsidR="00467966" w:rsidRDefault="00467966" w:rsidP="0011284A">
      <w:pPr>
        <w:pStyle w:val="af0"/>
        <w:jc w:val="right"/>
        <w:rPr>
          <w:b/>
          <w:bCs/>
          <w:i/>
        </w:rPr>
      </w:pPr>
    </w:p>
    <w:p w:rsidR="00467966" w:rsidRDefault="00467966" w:rsidP="0011284A">
      <w:pPr>
        <w:pStyle w:val="af0"/>
        <w:jc w:val="right"/>
        <w:rPr>
          <w:b/>
          <w:bCs/>
          <w:i/>
        </w:rPr>
      </w:pPr>
    </w:p>
    <w:p w:rsidR="00467966" w:rsidRDefault="00467966" w:rsidP="0011284A">
      <w:pPr>
        <w:pStyle w:val="af0"/>
        <w:jc w:val="right"/>
        <w:rPr>
          <w:b/>
          <w:bCs/>
          <w:i/>
        </w:rPr>
      </w:pPr>
    </w:p>
    <w:p w:rsidR="00467966" w:rsidRDefault="00467966" w:rsidP="0011284A">
      <w:pPr>
        <w:pStyle w:val="af0"/>
        <w:jc w:val="right"/>
        <w:rPr>
          <w:b/>
          <w:bCs/>
          <w:i/>
        </w:rPr>
      </w:pPr>
    </w:p>
    <w:p w:rsidR="00467966" w:rsidRDefault="00467966" w:rsidP="0011284A">
      <w:pPr>
        <w:pStyle w:val="af0"/>
        <w:jc w:val="right"/>
        <w:rPr>
          <w:b/>
          <w:bCs/>
          <w:i/>
        </w:rPr>
      </w:pPr>
    </w:p>
    <w:sectPr w:rsidR="00467966" w:rsidSect="00455A0B">
      <w:pgSz w:w="11907" w:h="16840"/>
      <w:pgMar w:top="839" w:right="720" w:bottom="357" w:left="12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102" w:rsidRDefault="00F00102" w:rsidP="00793752">
      <w:r>
        <w:separator/>
      </w:r>
    </w:p>
  </w:endnote>
  <w:endnote w:type="continuationSeparator" w:id="0">
    <w:p w:rsidR="00F00102" w:rsidRDefault="00F00102" w:rsidP="0079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102" w:rsidRDefault="00F00102" w:rsidP="00793752">
      <w:r>
        <w:separator/>
      </w:r>
    </w:p>
  </w:footnote>
  <w:footnote w:type="continuationSeparator" w:id="0">
    <w:p w:rsidR="00F00102" w:rsidRDefault="00F00102" w:rsidP="00793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 w15:restartNumberingAfterBreak="0">
    <w:nsid w:val="056D4B3E"/>
    <w:multiLevelType w:val="multilevel"/>
    <w:tmpl w:val="BB46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E1C37"/>
    <w:multiLevelType w:val="multilevel"/>
    <w:tmpl w:val="53F674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2F3F3378"/>
    <w:multiLevelType w:val="multilevel"/>
    <w:tmpl w:val="6F5ECE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0842F3C"/>
    <w:multiLevelType w:val="multilevel"/>
    <w:tmpl w:val="A8B0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BC5426"/>
    <w:multiLevelType w:val="multilevel"/>
    <w:tmpl w:val="1AA484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5483762"/>
    <w:multiLevelType w:val="multilevel"/>
    <w:tmpl w:val="0052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1C"/>
    <w:rsid w:val="00016F68"/>
    <w:rsid w:val="000478E9"/>
    <w:rsid w:val="00047B0D"/>
    <w:rsid w:val="000C75F2"/>
    <w:rsid w:val="000D48C3"/>
    <w:rsid w:val="0011284A"/>
    <w:rsid w:val="0017126D"/>
    <w:rsid w:val="00174B0D"/>
    <w:rsid w:val="00176FD7"/>
    <w:rsid w:val="00180256"/>
    <w:rsid w:val="0019089A"/>
    <w:rsid w:val="00194ACC"/>
    <w:rsid w:val="001B52A8"/>
    <w:rsid w:val="001D0902"/>
    <w:rsid w:val="001D6958"/>
    <w:rsid w:val="001E22D7"/>
    <w:rsid w:val="00223AB8"/>
    <w:rsid w:val="002453CA"/>
    <w:rsid w:val="002B14E1"/>
    <w:rsid w:val="002B5D69"/>
    <w:rsid w:val="002C4633"/>
    <w:rsid w:val="002D3200"/>
    <w:rsid w:val="002E1392"/>
    <w:rsid w:val="002F3819"/>
    <w:rsid w:val="002F59FE"/>
    <w:rsid w:val="0031693F"/>
    <w:rsid w:val="00322359"/>
    <w:rsid w:val="00323884"/>
    <w:rsid w:val="003253F7"/>
    <w:rsid w:val="00347586"/>
    <w:rsid w:val="0035202B"/>
    <w:rsid w:val="0036109F"/>
    <w:rsid w:val="00377D6D"/>
    <w:rsid w:val="003834DA"/>
    <w:rsid w:val="00384827"/>
    <w:rsid w:val="003A2AF9"/>
    <w:rsid w:val="003C069D"/>
    <w:rsid w:val="003C171C"/>
    <w:rsid w:val="003E6B08"/>
    <w:rsid w:val="003F1FE1"/>
    <w:rsid w:val="003F2F44"/>
    <w:rsid w:val="004019B4"/>
    <w:rsid w:val="0040312C"/>
    <w:rsid w:val="00440675"/>
    <w:rsid w:val="00455A0B"/>
    <w:rsid w:val="00467966"/>
    <w:rsid w:val="00484C97"/>
    <w:rsid w:val="004C2105"/>
    <w:rsid w:val="004C29B3"/>
    <w:rsid w:val="004D3007"/>
    <w:rsid w:val="004F430A"/>
    <w:rsid w:val="005033F0"/>
    <w:rsid w:val="00524EA4"/>
    <w:rsid w:val="00536C4D"/>
    <w:rsid w:val="005435FF"/>
    <w:rsid w:val="00545FAC"/>
    <w:rsid w:val="00560F90"/>
    <w:rsid w:val="00561B3E"/>
    <w:rsid w:val="005A0155"/>
    <w:rsid w:val="005B4AAC"/>
    <w:rsid w:val="005D22CF"/>
    <w:rsid w:val="005D7CDE"/>
    <w:rsid w:val="005E6D1A"/>
    <w:rsid w:val="005E78D0"/>
    <w:rsid w:val="005F1A72"/>
    <w:rsid w:val="00600F17"/>
    <w:rsid w:val="00604F71"/>
    <w:rsid w:val="00621E0E"/>
    <w:rsid w:val="00622DB8"/>
    <w:rsid w:val="00624D2E"/>
    <w:rsid w:val="00672F3C"/>
    <w:rsid w:val="00677C66"/>
    <w:rsid w:val="00684B82"/>
    <w:rsid w:val="0069057B"/>
    <w:rsid w:val="006A5990"/>
    <w:rsid w:val="006E3E55"/>
    <w:rsid w:val="006E7C1C"/>
    <w:rsid w:val="00700AD8"/>
    <w:rsid w:val="00701245"/>
    <w:rsid w:val="007143A3"/>
    <w:rsid w:val="00726D64"/>
    <w:rsid w:val="007337BB"/>
    <w:rsid w:val="00742579"/>
    <w:rsid w:val="00762A15"/>
    <w:rsid w:val="00776A6A"/>
    <w:rsid w:val="007856AD"/>
    <w:rsid w:val="00793752"/>
    <w:rsid w:val="007C0D51"/>
    <w:rsid w:val="007C3EA4"/>
    <w:rsid w:val="007E45FA"/>
    <w:rsid w:val="007F4021"/>
    <w:rsid w:val="007F6AAF"/>
    <w:rsid w:val="008367F4"/>
    <w:rsid w:val="00841C44"/>
    <w:rsid w:val="00852C44"/>
    <w:rsid w:val="0085680B"/>
    <w:rsid w:val="00873B90"/>
    <w:rsid w:val="00881411"/>
    <w:rsid w:val="00884448"/>
    <w:rsid w:val="0089226B"/>
    <w:rsid w:val="008E17BB"/>
    <w:rsid w:val="00922741"/>
    <w:rsid w:val="00937D3D"/>
    <w:rsid w:val="009445B5"/>
    <w:rsid w:val="00947E8D"/>
    <w:rsid w:val="009601B0"/>
    <w:rsid w:val="00967B34"/>
    <w:rsid w:val="009751A8"/>
    <w:rsid w:val="009A2FDD"/>
    <w:rsid w:val="009A544D"/>
    <w:rsid w:val="009B50A2"/>
    <w:rsid w:val="009B6C33"/>
    <w:rsid w:val="009D0D05"/>
    <w:rsid w:val="009D2324"/>
    <w:rsid w:val="009E5BF0"/>
    <w:rsid w:val="00A04CDA"/>
    <w:rsid w:val="00A11ED0"/>
    <w:rsid w:val="00A131A0"/>
    <w:rsid w:val="00A3693C"/>
    <w:rsid w:val="00A450BE"/>
    <w:rsid w:val="00A452BC"/>
    <w:rsid w:val="00A73457"/>
    <w:rsid w:val="00A84F7B"/>
    <w:rsid w:val="00A919F1"/>
    <w:rsid w:val="00A93151"/>
    <w:rsid w:val="00A940A8"/>
    <w:rsid w:val="00AC13F6"/>
    <w:rsid w:val="00AC5E5A"/>
    <w:rsid w:val="00AD23D9"/>
    <w:rsid w:val="00AD3050"/>
    <w:rsid w:val="00AD4BB3"/>
    <w:rsid w:val="00AD62CC"/>
    <w:rsid w:val="00B0095A"/>
    <w:rsid w:val="00B03452"/>
    <w:rsid w:val="00B13FFB"/>
    <w:rsid w:val="00B321A0"/>
    <w:rsid w:val="00B37D06"/>
    <w:rsid w:val="00B55FB9"/>
    <w:rsid w:val="00B721FC"/>
    <w:rsid w:val="00B7361E"/>
    <w:rsid w:val="00BA59AB"/>
    <w:rsid w:val="00BD5B63"/>
    <w:rsid w:val="00BD6716"/>
    <w:rsid w:val="00BF2550"/>
    <w:rsid w:val="00C03E9F"/>
    <w:rsid w:val="00C04702"/>
    <w:rsid w:val="00C04E55"/>
    <w:rsid w:val="00C24A9C"/>
    <w:rsid w:val="00C34F1A"/>
    <w:rsid w:val="00C53878"/>
    <w:rsid w:val="00C66F3B"/>
    <w:rsid w:val="00C90D27"/>
    <w:rsid w:val="00C931E1"/>
    <w:rsid w:val="00C9516E"/>
    <w:rsid w:val="00CC05F6"/>
    <w:rsid w:val="00CC0DD2"/>
    <w:rsid w:val="00CD2C1B"/>
    <w:rsid w:val="00CD2C29"/>
    <w:rsid w:val="00CE2E5B"/>
    <w:rsid w:val="00D16BFE"/>
    <w:rsid w:val="00D1711C"/>
    <w:rsid w:val="00D20543"/>
    <w:rsid w:val="00D50EAF"/>
    <w:rsid w:val="00D61027"/>
    <w:rsid w:val="00D96314"/>
    <w:rsid w:val="00DA19D7"/>
    <w:rsid w:val="00DA2392"/>
    <w:rsid w:val="00DA728F"/>
    <w:rsid w:val="00DC6AD6"/>
    <w:rsid w:val="00DD36D8"/>
    <w:rsid w:val="00E07B76"/>
    <w:rsid w:val="00E377DF"/>
    <w:rsid w:val="00E37A59"/>
    <w:rsid w:val="00E4374F"/>
    <w:rsid w:val="00E50D72"/>
    <w:rsid w:val="00E8024A"/>
    <w:rsid w:val="00E96B98"/>
    <w:rsid w:val="00EB4F3F"/>
    <w:rsid w:val="00EC5533"/>
    <w:rsid w:val="00EE0125"/>
    <w:rsid w:val="00EF080C"/>
    <w:rsid w:val="00F00102"/>
    <w:rsid w:val="00F07F57"/>
    <w:rsid w:val="00F417F2"/>
    <w:rsid w:val="00F56869"/>
    <w:rsid w:val="00F60443"/>
    <w:rsid w:val="00F66C26"/>
    <w:rsid w:val="00F75019"/>
    <w:rsid w:val="00F83B59"/>
    <w:rsid w:val="00FC31C2"/>
    <w:rsid w:val="00FC31EA"/>
    <w:rsid w:val="00FC5880"/>
    <w:rsid w:val="00F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12FE"/>
  <w15:docId w15:val="{338E542E-CE46-4BA7-952F-799CF0FA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11">
    <w:name w:val="Заголовок1"/>
    <w:basedOn w:val="a"/>
    <w:next w:val="a4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3F1FE1"/>
    <w:pPr>
      <w:spacing w:after="120"/>
    </w:pPr>
  </w:style>
  <w:style w:type="paragraph" w:styleId="a5">
    <w:name w:val="List"/>
    <w:basedOn w:val="a4"/>
    <w:semiHidden/>
    <w:rsid w:val="003F1FE1"/>
    <w:rPr>
      <w:rFonts w:ascii="Arial" w:hAnsi="Arial" w:cs="Tahoma"/>
    </w:rPr>
  </w:style>
  <w:style w:type="paragraph" w:customStyle="1" w:styleId="12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6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4">
    <w:name w:val="Обычный1"/>
    <w:rsid w:val="00A3693C"/>
  </w:style>
  <w:style w:type="paragraph" w:styleId="a7">
    <w:name w:val="List Paragraph"/>
    <w:basedOn w:val="a"/>
    <w:uiPriority w:val="34"/>
    <w:qFormat/>
    <w:rsid w:val="00A3693C"/>
    <w:pPr>
      <w:ind w:left="720"/>
      <w:contextualSpacing/>
    </w:pPr>
  </w:style>
  <w:style w:type="table" w:styleId="a8">
    <w:name w:val="Table Grid"/>
    <w:basedOn w:val="a1"/>
    <w:uiPriority w:val="59"/>
    <w:rsid w:val="0044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c">
    <w:name w:val="Название Знак"/>
    <w:basedOn w:val="a0"/>
    <w:link w:val="ab"/>
    <w:rsid w:val="009601B0"/>
    <w:rPr>
      <w:b/>
      <w:sz w:val="44"/>
    </w:rPr>
  </w:style>
  <w:style w:type="character" w:styleId="ad">
    <w:name w:val="Hyperlink"/>
    <w:basedOn w:val="a0"/>
    <w:unhideWhenUsed/>
    <w:rsid w:val="005033F0"/>
    <w:rPr>
      <w:color w:val="0000FF"/>
      <w:u w:val="single"/>
    </w:rPr>
  </w:style>
  <w:style w:type="character" w:styleId="ae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">
    <w:name w:val="Основной текст_"/>
    <w:basedOn w:val="a0"/>
    <w:link w:val="15"/>
    <w:locked/>
    <w:rsid w:val="009E5BF0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0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f1">
    <w:name w:val="footnote text"/>
    <w:basedOn w:val="a"/>
    <w:link w:val="af2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93752"/>
    <w:rPr>
      <w:rFonts w:ascii="Calibri" w:hAnsi="Calibri" w:cs="Calibri"/>
    </w:rPr>
  </w:style>
  <w:style w:type="character" w:styleId="af3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4">
    <w:name w:val="Body Text Indent"/>
    <w:basedOn w:val="a"/>
    <w:link w:val="af5"/>
    <w:uiPriority w:val="99"/>
    <w:semiHidden/>
    <w:unhideWhenUsed/>
    <w:rsid w:val="001D695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  <w:lang w:val="x-none" w:eastAsia="x-none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6">
    <w:name w:val="Subtitle"/>
    <w:basedOn w:val="a"/>
    <w:link w:val="af7"/>
    <w:qFormat/>
    <w:rsid w:val="001D6958"/>
    <w:pPr>
      <w:widowControl/>
      <w:suppressAutoHyphens w:val="0"/>
      <w:ind w:firstLine="360"/>
      <w:jc w:val="both"/>
    </w:pPr>
    <w:rPr>
      <w:sz w:val="28"/>
      <w:szCs w:val="24"/>
      <w:lang w:val="x-none" w:eastAsia="x-none"/>
    </w:rPr>
  </w:style>
  <w:style w:type="character" w:customStyle="1" w:styleId="af7">
    <w:name w:val="Подзаголовок Знак"/>
    <w:basedOn w:val="a0"/>
    <w:link w:val="af6"/>
    <w:rsid w:val="001D6958"/>
    <w:rPr>
      <w:sz w:val="28"/>
      <w:szCs w:val="24"/>
      <w:lang w:val="x-none" w:eastAsia="x-none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8">
    <w:name w:val="footer"/>
    <w:basedOn w:val="a"/>
    <w:link w:val="af9"/>
    <w:uiPriority w:val="99"/>
    <w:semiHidden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documenty/prikazi_minobrnauki_rd/prikaz_0502638121_ot_12_noyabrya_2021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8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Эльмира</cp:lastModifiedBy>
  <cp:revision>10</cp:revision>
  <cp:lastPrinted>2022-05-25T07:01:00Z</cp:lastPrinted>
  <dcterms:created xsi:type="dcterms:W3CDTF">2022-05-25T06:46:00Z</dcterms:created>
  <dcterms:modified xsi:type="dcterms:W3CDTF">2022-05-25T11:57:00Z</dcterms:modified>
</cp:coreProperties>
</file>